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10E3" w:rsidRPr="00447A8D" w:rsidRDefault="00F610E3" w:rsidP="00F610E3">
      <w:pPr>
        <w:widowControl/>
        <w:spacing w:line="520" w:lineRule="exact"/>
        <w:rPr>
          <w:rFonts w:ascii="仿宋_GB2312" w:hAnsi="仿宋"/>
          <w:kern w:val="0"/>
          <w:sz w:val="24"/>
          <w:szCs w:val="24"/>
        </w:rPr>
      </w:pPr>
      <w:r w:rsidRPr="00447A8D">
        <w:rPr>
          <w:rFonts w:ascii="仿宋_GB2312" w:hAnsi="仿宋" w:hint="eastAsia"/>
          <w:kern w:val="0"/>
          <w:sz w:val="24"/>
          <w:szCs w:val="24"/>
        </w:rPr>
        <w:t>附件</w:t>
      </w:r>
      <w:r w:rsidRPr="00447A8D">
        <w:rPr>
          <w:rFonts w:ascii="仿宋_GB2312" w:hAnsi="仿宋" w:hint="eastAsia"/>
          <w:kern w:val="0"/>
          <w:sz w:val="24"/>
          <w:szCs w:val="24"/>
        </w:rPr>
        <w:t>3</w:t>
      </w:r>
    </w:p>
    <w:p w:rsidR="00F610E3" w:rsidRPr="00447A8D" w:rsidRDefault="00F610E3" w:rsidP="00F610E3">
      <w:pPr>
        <w:widowControl/>
        <w:spacing w:line="520" w:lineRule="exact"/>
        <w:jc w:val="center"/>
        <w:rPr>
          <w:rFonts w:asciiTheme="minorEastAsia" w:hAnsiTheme="minorEastAsia" w:cs="宋体"/>
          <w:color w:val="000000"/>
          <w:kern w:val="0"/>
          <w:sz w:val="32"/>
          <w:szCs w:val="36"/>
        </w:rPr>
      </w:pPr>
      <w:r w:rsidRPr="00447A8D">
        <w:rPr>
          <w:rFonts w:asciiTheme="minorEastAsia" w:hAnsiTheme="minorEastAsia" w:cs="宋体" w:hint="eastAsia"/>
          <w:color w:val="000000"/>
          <w:kern w:val="0"/>
          <w:sz w:val="32"/>
          <w:szCs w:val="36"/>
        </w:rPr>
        <w:t>宁波大学机关部门和部分单位年度民主测评表</w:t>
      </w:r>
    </w:p>
    <w:p w:rsidR="00F610E3" w:rsidRDefault="00F610E3" w:rsidP="00F610E3">
      <w:pPr>
        <w:rPr>
          <w:color w:val="000000"/>
          <w:sz w:val="24"/>
          <w:szCs w:val="24"/>
        </w:rPr>
      </w:pPr>
    </w:p>
    <w:p w:rsidR="00F610E3" w:rsidRPr="00416B91" w:rsidRDefault="00F610E3" w:rsidP="00F610E3">
      <w:pPr>
        <w:rPr>
          <w:color w:val="000000"/>
          <w:sz w:val="24"/>
          <w:szCs w:val="24"/>
        </w:rPr>
      </w:pPr>
      <w:r w:rsidRPr="00416B91">
        <w:rPr>
          <w:rFonts w:hint="eastAsia"/>
          <w:color w:val="000000"/>
          <w:sz w:val="24"/>
          <w:szCs w:val="24"/>
        </w:rPr>
        <w:t>请问您的身份：○校领导○学院党政负责人○校机关部门和部分单位负责人</w:t>
      </w:r>
    </w:p>
    <w:p w:rsidR="00F610E3" w:rsidRPr="00416B91" w:rsidRDefault="00F610E3" w:rsidP="00F610E3">
      <w:pPr>
        <w:ind w:firstLineChars="700" w:firstLine="1680"/>
        <w:rPr>
          <w:color w:val="000000"/>
          <w:sz w:val="24"/>
          <w:szCs w:val="24"/>
        </w:rPr>
      </w:pPr>
      <w:r w:rsidRPr="00416B91">
        <w:rPr>
          <w:rFonts w:hint="eastAsia"/>
          <w:color w:val="000000"/>
          <w:sz w:val="24"/>
          <w:szCs w:val="24"/>
        </w:rPr>
        <w:t>○其他（</w:t>
      </w:r>
      <w:proofErr w:type="gramStart"/>
      <w:r w:rsidRPr="00416B91">
        <w:rPr>
          <w:rFonts w:hint="eastAsia"/>
          <w:color w:val="000000"/>
          <w:sz w:val="24"/>
          <w:szCs w:val="24"/>
        </w:rPr>
        <w:t>如校党代会</w:t>
      </w:r>
      <w:proofErr w:type="gramEnd"/>
      <w:r w:rsidRPr="00416B91">
        <w:rPr>
          <w:rFonts w:hint="eastAsia"/>
          <w:color w:val="000000"/>
          <w:sz w:val="24"/>
          <w:szCs w:val="24"/>
        </w:rPr>
        <w:t>代表、校“双代会”代表、民主党派代表等）</w:t>
      </w:r>
    </w:p>
    <w:tbl>
      <w:tblPr>
        <w:tblW w:w="13480" w:type="dxa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248"/>
        <w:gridCol w:w="560"/>
        <w:gridCol w:w="36"/>
        <w:gridCol w:w="525"/>
        <w:gridCol w:w="73"/>
        <w:gridCol w:w="488"/>
        <w:gridCol w:w="69"/>
        <w:gridCol w:w="493"/>
        <w:gridCol w:w="64"/>
        <w:gridCol w:w="497"/>
        <w:gridCol w:w="61"/>
        <w:gridCol w:w="501"/>
        <w:gridCol w:w="56"/>
        <w:gridCol w:w="505"/>
        <w:gridCol w:w="53"/>
        <w:gridCol w:w="509"/>
        <w:gridCol w:w="48"/>
        <w:gridCol w:w="513"/>
        <w:gridCol w:w="45"/>
        <w:gridCol w:w="517"/>
        <w:gridCol w:w="40"/>
        <w:gridCol w:w="521"/>
        <w:gridCol w:w="37"/>
        <w:gridCol w:w="525"/>
        <w:gridCol w:w="32"/>
        <w:gridCol w:w="529"/>
        <w:gridCol w:w="28"/>
        <w:gridCol w:w="534"/>
        <w:gridCol w:w="24"/>
        <w:gridCol w:w="537"/>
        <w:gridCol w:w="20"/>
        <w:gridCol w:w="542"/>
        <w:gridCol w:w="16"/>
        <w:gridCol w:w="545"/>
        <w:gridCol w:w="12"/>
        <w:gridCol w:w="550"/>
        <w:gridCol w:w="8"/>
        <w:gridCol w:w="557"/>
        <w:gridCol w:w="562"/>
      </w:tblGrid>
      <w:tr w:rsidR="00F610E3" w:rsidRPr="001A5BF6" w:rsidTr="003C533B">
        <w:trPr>
          <w:cantSplit/>
        </w:trPr>
        <w:tc>
          <w:tcPr>
            <w:tcW w:w="22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  <w:tl2br w:val="single" w:sz="4" w:space="0" w:color="auto"/>
            </w:tcBorders>
            <w:vAlign w:val="center"/>
          </w:tcPr>
          <w:p w:rsidR="00F610E3" w:rsidRPr="001A5BF6" w:rsidRDefault="00F610E3" w:rsidP="003C533B">
            <w:pPr>
              <w:spacing w:line="300" w:lineRule="exact"/>
              <w:rPr>
                <w:color w:val="000000"/>
                <w:sz w:val="18"/>
                <w:szCs w:val="18"/>
              </w:rPr>
            </w:pPr>
            <w:r>
              <w:rPr>
                <w:noProof/>
                <w:color w:val="000000"/>
                <w:sz w:val="18"/>
                <w:szCs w:val="18"/>
              </w:rPr>
              <w:pict>
                <v:line id="Line 24" o:spid="_x0000_s1026" style="position:absolute;left:0;text-align:left;z-index:251660288;visibility:visible" from="-4.85pt,.7pt" to="107.2pt,3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EoF0FgIAAC4EAAAOAAAAZHJzL2Uyb0RvYy54bWysU02P2jAQvVfqf7B8h3wQKESEVUWgl22L&#10;tNsfYGyHWHVsyzYEVPW/d2wCWtpLVTUHZ+wZv3kz87x8OncSnbh1QqsKZ+MUI66oZkIdKvztdTua&#10;Y+Q8UYxIrXiFL9zhp9X7d8velDzXrZaMWwQgypW9qXDrvSmTxNGWd8SNteEKnI22HfGwtYeEWdID&#10;eieTPE1nSa8tM1ZT7hyc1lcnXkX8puHUf20axz2SFQZuPq42rvuwJqslKQ+WmFbQgQb5BxYdEQqS&#10;3qFq4gk6WvEHVCeo1U43fkx1l+imEZTHGqCaLP2tmpeWGB5rgeY4c2+T+3+w9MtpZ5FgFS4wUqSD&#10;ET0LxVFehNb0xpUQsVY7G4qjZ/VinjX97pDS65aoA48UXy8G7mXhRvJwJWycgQT7/rNmEEOOXsc+&#10;nRvbBUjoADrHcVzu4+BnjygcZkU+SSdTjCj4Jot0mk9jClLebhvr/CeuOxSMCktgHtHJ6dn5wIaU&#10;t5CQTOmtkDKOXCrUV3gRIIPHaSlYcMaNPezX0qITCaKJ35D3Iczqo2IRrOWEbQbbEyGvNiSXKuBB&#10;PUBnsK6q+LFIF5v5Zl6Miny2GRVpXY8+btfFaLbNPkzrSb1e19nPQC0rylYwxlVgd1NoVvydAoa3&#10;ctXWXaP3NiSP6LFfQPb2j6TjQMMMr2rYa3bZ2dugQZQxeHhAQfVv92C/fearXwAAAP//AwBQSwME&#10;FAAGAAgAAAAhAAqRjh7cAAAABwEAAA8AAABkcnMvZG93bnJldi54bWxMjsFOwzAQRO9I/IO1SFyq&#10;1mmoCg1xKgTkxoUC4rqNlyQiXqex24Z+fZcT3GZnRrMvX4+uUwcaQuvZwHyWgCKuvG25NvD+Vk7v&#10;QIWIbLHzTAZ+KMC6uLzIMbP+yK902MRayQiHDA00MfaZ1qFqyGGY+Z5Ysi8/OIxyDrW2Ax5l3HU6&#10;TZKldtiyfGiwp8eGqu/N3hkI5QftytOkmiSfN7WndPf08ozGXF+ND/egIo3xrwy/+IIOhTBt/Z5t&#10;UJ2B6epWmuIvQEmczhcitgaW6Qp0kev//MUZAAD//wMAUEsBAi0AFAAGAAgAAAAhALaDOJL+AAAA&#10;4QEAABMAAAAAAAAAAAAAAAAAAAAAAFtDb250ZW50X1R5cGVzXS54bWxQSwECLQAUAAYACAAAACEA&#10;OP0h/9YAAACUAQAACwAAAAAAAAAAAAAAAAAvAQAAX3JlbHMvLnJlbHNQSwECLQAUAAYACAAAACEA&#10;fBKBdBYCAAAuBAAADgAAAAAAAAAAAAAAAAAuAgAAZHJzL2Uyb0RvYy54bWxQSwECLQAUAAYACAAA&#10;ACEACpGOHtwAAAAHAQAADwAAAAAAAAAAAAAAAABwBAAAZHJzL2Rvd25yZXYueG1sUEsFBgAAAAAE&#10;AAQA8wAAAHkFAAAAAA==&#10;"/>
              </w:pict>
            </w:r>
            <w:r w:rsidRPr="001A5BF6">
              <w:rPr>
                <w:rFonts w:hint="eastAsia"/>
                <w:color w:val="000000"/>
                <w:szCs w:val="21"/>
              </w:rPr>
              <w:t>内容</w:t>
            </w:r>
          </w:p>
          <w:p w:rsidR="00F610E3" w:rsidRPr="001A5BF6" w:rsidRDefault="00F610E3" w:rsidP="003C533B">
            <w:pPr>
              <w:spacing w:line="300" w:lineRule="exact"/>
              <w:rPr>
                <w:color w:val="000000"/>
                <w:szCs w:val="21"/>
              </w:rPr>
            </w:pPr>
          </w:p>
          <w:p w:rsidR="00F610E3" w:rsidRDefault="00F610E3" w:rsidP="003C533B">
            <w:pPr>
              <w:spacing w:line="300" w:lineRule="exact"/>
              <w:rPr>
                <w:color w:val="000000"/>
                <w:sz w:val="18"/>
                <w:szCs w:val="18"/>
              </w:rPr>
            </w:pPr>
          </w:p>
          <w:p w:rsidR="00F610E3" w:rsidRDefault="00F610E3" w:rsidP="003C533B">
            <w:pPr>
              <w:spacing w:line="300" w:lineRule="exact"/>
              <w:ind w:firstLineChars="700" w:firstLine="1470"/>
              <w:rPr>
                <w:color w:val="000000"/>
                <w:sz w:val="18"/>
                <w:szCs w:val="18"/>
              </w:rPr>
            </w:pPr>
            <w:r w:rsidRPr="001A5BF6">
              <w:rPr>
                <w:rFonts w:hint="eastAsia"/>
                <w:color w:val="000000"/>
                <w:szCs w:val="21"/>
              </w:rPr>
              <w:t>评价</w:t>
            </w:r>
          </w:p>
          <w:p w:rsidR="00F610E3" w:rsidRPr="00416B91" w:rsidRDefault="00F610E3" w:rsidP="003C533B">
            <w:pPr>
              <w:spacing w:line="300" w:lineRule="exact"/>
              <w:rPr>
                <w:color w:val="000000"/>
                <w:sz w:val="18"/>
                <w:szCs w:val="18"/>
              </w:rPr>
            </w:pPr>
            <w:r w:rsidRPr="001A5BF6">
              <w:rPr>
                <w:rFonts w:hint="eastAsia"/>
                <w:color w:val="000000"/>
                <w:szCs w:val="21"/>
              </w:rPr>
              <w:t>第一类单位、部门</w:t>
            </w:r>
          </w:p>
        </w:tc>
        <w:tc>
          <w:tcPr>
            <w:tcW w:w="280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0E3" w:rsidRPr="001A5BF6" w:rsidRDefault="00F610E3" w:rsidP="003C533B">
            <w:pPr>
              <w:spacing w:line="300" w:lineRule="exact"/>
              <w:jc w:val="center"/>
              <w:rPr>
                <w:b/>
                <w:color w:val="000000"/>
                <w:szCs w:val="21"/>
              </w:rPr>
            </w:pPr>
            <w:r w:rsidRPr="001A5BF6">
              <w:rPr>
                <w:rFonts w:hint="eastAsia"/>
                <w:b/>
                <w:color w:val="000000"/>
                <w:szCs w:val="21"/>
              </w:rPr>
              <w:t>工作实绩与创新</w:t>
            </w:r>
          </w:p>
          <w:p w:rsidR="00F610E3" w:rsidRPr="001A5BF6" w:rsidRDefault="00F610E3" w:rsidP="003C533B">
            <w:pPr>
              <w:spacing w:line="300" w:lineRule="exact"/>
              <w:jc w:val="center"/>
              <w:rPr>
                <w:b/>
                <w:color w:val="000000"/>
                <w:szCs w:val="21"/>
              </w:rPr>
            </w:pPr>
            <w:r w:rsidRPr="001A5BF6">
              <w:rPr>
                <w:rFonts w:hint="eastAsia"/>
                <w:b/>
                <w:color w:val="000000"/>
                <w:szCs w:val="21"/>
              </w:rPr>
              <w:t>（占</w:t>
            </w:r>
            <w:r w:rsidRPr="001A5BF6">
              <w:rPr>
                <w:rFonts w:hint="eastAsia"/>
                <w:b/>
                <w:color w:val="000000"/>
                <w:szCs w:val="21"/>
              </w:rPr>
              <w:t>40%</w:t>
            </w:r>
            <w:r w:rsidRPr="001A5BF6">
              <w:rPr>
                <w:rFonts w:hint="eastAsia"/>
                <w:b/>
                <w:color w:val="000000"/>
                <w:szCs w:val="21"/>
              </w:rPr>
              <w:t>）</w:t>
            </w:r>
          </w:p>
        </w:tc>
        <w:tc>
          <w:tcPr>
            <w:tcW w:w="2808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0E3" w:rsidRPr="001A5BF6" w:rsidRDefault="00F610E3" w:rsidP="003C533B">
            <w:pPr>
              <w:spacing w:line="300" w:lineRule="exact"/>
              <w:jc w:val="center"/>
              <w:rPr>
                <w:rFonts w:ascii="宋体" w:hAnsi="宋体"/>
                <w:b/>
                <w:color w:val="000000"/>
                <w:szCs w:val="21"/>
              </w:rPr>
            </w:pPr>
            <w:r w:rsidRPr="001A5BF6">
              <w:rPr>
                <w:rFonts w:hint="eastAsia"/>
                <w:b/>
                <w:color w:val="000000"/>
                <w:szCs w:val="21"/>
              </w:rPr>
              <w:t>规范管理与制度（占</w:t>
            </w:r>
            <w:r w:rsidRPr="001A5BF6">
              <w:rPr>
                <w:rFonts w:hint="eastAsia"/>
                <w:b/>
                <w:color w:val="000000"/>
                <w:szCs w:val="21"/>
              </w:rPr>
              <w:t>20%</w:t>
            </w:r>
            <w:r w:rsidRPr="001A5BF6">
              <w:rPr>
                <w:rFonts w:hint="eastAsia"/>
                <w:b/>
                <w:color w:val="000000"/>
                <w:szCs w:val="21"/>
              </w:rPr>
              <w:t>）</w:t>
            </w:r>
          </w:p>
        </w:tc>
        <w:tc>
          <w:tcPr>
            <w:tcW w:w="280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0E3" w:rsidRPr="001A5BF6" w:rsidRDefault="00F610E3" w:rsidP="003C533B">
            <w:pPr>
              <w:spacing w:line="300" w:lineRule="exact"/>
              <w:jc w:val="center"/>
              <w:rPr>
                <w:b/>
                <w:color w:val="000000"/>
                <w:szCs w:val="21"/>
              </w:rPr>
            </w:pPr>
            <w:r w:rsidRPr="001A5BF6">
              <w:rPr>
                <w:rFonts w:hint="eastAsia"/>
                <w:b/>
                <w:color w:val="000000"/>
                <w:szCs w:val="21"/>
              </w:rPr>
              <w:t>服务态度与效率</w:t>
            </w:r>
          </w:p>
          <w:p w:rsidR="00F610E3" w:rsidRPr="001A5BF6" w:rsidRDefault="00F610E3" w:rsidP="003C533B">
            <w:pPr>
              <w:spacing w:line="300" w:lineRule="exact"/>
              <w:jc w:val="center"/>
              <w:rPr>
                <w:rFonts w:ascii="宋体" w:hAnsi="宋体"/>
                <w:b/>
                <w:color w:val="000000"/>
                <w:spacing w:val="-12"/>
                <w:szCs w:val="21"/>
              </w:rPr>
            </w:pPr>
            <w:r w:rsidRPr="001A5BF6">
              <w:rPr>
                <w:rFonts w:hint="eastAsia"/>
                <w:b/>
                <w:color w:val="000000"/>
                <w:szCs w:val="21"/>
              </w:rPr>
              <w:t>（占</w:t>
            </w:r>
            <w:r w:rsidRPr="001A5BF6">
              <w:rPr>
                <w:rFonts w:hint="eastAsia"/>
                <w:b/>
                <w:color w:val="000000"/>
                <w:szCs w:val="21"/>
              </w:rPr>
              <w:t>20%</w:t>
            </w:r>
            <w:r w:rsidRPr="001A5BF6">
              <w:rPr>
                <w:rFonts w:hint="eastAsia"/>
                <w:b/>
                <w:color w:val="000000"/>
                <w:szCs w:val="21"/>
              </w:rPr>
              <w:t>）</w:t>
            </w:r>
          </w:p>
        </w:tc>
        <w:tc>
          <w:tcPr>
            <w:tcW w:w="280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0E3" w:rsidRPr="001A5BF6" w:rsidRDefault="00F610E3" w:rsidP="003C533B">
            <w:pPr>
              <w:spacing w:line="300" w:lineRule="exact"/>
              <w:jc w:val="center"/>
              <w:rPr>
                <w:b/>
                <w:color w:val="000000"/>
                <w:szCs w:val="21"/>
              </w:rPr>
            </w:pPr>
            <w:r w:rsidRPr="001A5BF6">
              <w:rPr>
                <w:rFonts w:hint="eastAsia"/>
                <w:b/>
                <w:color w:val="000000"/>
                <w:szCs w:val="21"/>
              </w:rPr>
              <w:t>廉政建设与自律</w:t>
            </w:r>
          </w:p>
          <w:p w:rsidR="00F610E3" w:rsidRPr="001A5BF6" w:rsidRDefault="00F610E3" w:rsidP="003C533B">
            <w:pPr>
              <w:spacing w:line="300" w:lineRule="exact"/>
              <w:jc w:val="center"/>
              <w:rPr>
                <w:rFonts w:ascii="宋体" w:hAnsi="宋体"/>
                <w:b/>
                <w:color w:val="000000"/>
                <w:szCs w:val="21"/>
              </w:rPr>
            </w:pPr>
            <w:r w:rsidRPr="001A5BF6">
              <w:rPr>
                <w:rFonts w:hint="eastAsia"/>
                <w:b/>
                <w:color w:val="000000"/>
                <w:szCs w:val="21"/>
              </w:rPr>
              <w:t>（占</w:t>
            </w:r>
            <w:r w:rsidRPr="001A5BF6">
              <w:rPr>
                <w:rFonts w:hint="eastAsia"/>
                <w:b/>
                <w:color w:val="000000"/>
                <w:szCs w:val="21"/>
              </w:rPr>
              <w:t>20%</w:t>
            </w:r>
            <w:r w:rsidRPr="001A5BF6">
              <w:rPr>
                <w:rFonts w:hint="eastAsia"/>
                <w:b/>
                <w:color w:val="000000"/>
                <w:szCs w:val="21"/>
              </w:rPr>
              <w:t>）</w:t>
            </w:r>
          </w:p>
        </w:tc>
      </w:tr>
      <w:tr w:rsidR="00F610E3" w:rsidRPr="001A5BF6" w:rsidTr="003C533B">
        <w:trPr>
          <w:cantSplit/>
        </w:trPr>
        <w:tc>
          <w:tcPr>
            <w:tcW w:w="22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0E3" w:rsidRPr="001A5BF6" w:rsidRDefault="00F610E3" w:rsidP="003C533B">
            <w:pPr>
              <w:spacing w:line="300" w:lineRule="exact"/>
              <w:jc w:val="center"/>
              <w:rPr>
                <w:noProof/>
                <w:color w:val="000000"/>
                <w:sz w:val="18"/>
                <w:szCs w:val="18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Del="00042CA4" w:rsidRDefault="00F610E3" w:rsidP="003C533B">
            <w:pPr>
              <w:spacing w:line="300" w:lineRule="exact"/>
              <w:jc w:val="center"/>
              <w:rPr>
                <w:color w:val="000000"/>
                <w:szCs w:val="21"/>
              </w:rPr>
            </w:pPr>
            <w:r w:rsidRPr="001A5BF6">
              <w:rPr>
                <w:rFonts w:hint="eastAsia"/>
                <w:color w:val="000000"/>
                <w:szCs w:val="21"/>
              </w:rPr>
              <w:t>好</w:t>
            </w:r>
          </w:p>
        </w:tc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Del="00042CA4" w:rsidRDefault="00F610E3" w:rsidP="003C533B">
            <w:pPr>
              <w:spacing w:line="300" w:lineRule="exact"/>
              <w:jc w:val="center"/>
              <w:rPr>
                <w:color w:val="000000"/>
                <w:szCs w:val="21"/>
              </w:rPr>
            </w:pPr>
            <w:r w:rsidRPr="001A5BF6">
              <w:rPr>
                <w:rFonts w:hint="eastAsia"/>
                <w:color w:val="000000"/>
                <w:szCs w:val="21"/>
              </w:rPr>
              <w:t>较好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Del="00042CA4" w:rsidRDefault="00F610E3" w:rsidP="003C533B">
            <w:pPr>
              <w:spacing w:line="300" w:lineRule="exact"/>
              <w:jc w:val="center"/>
              <w:rPr>
                <w:color w:val="000000"/>
                <w:szCs w:val="21"/>
              </w:rPr>
            </w:pPr>
            <w:r w:rsidRPr="001A5BF6">
              <w:rPr>
                <w:rFonts w:hint="eastAsia"/>
                <w:color w:val="000000"/>
                <w:szCs w:val="21"/>
              </w:rPr>
              <w:t>一般</w:t>
            </w:r>
          </w:p>
        </w:tc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Del="00042CA4" w:rsidRDefault="00F610E3" w:rsidP="003C533B">
            <w:pPr>
              <w:spacing w:line="300" w:lineRule="exact"/>
              <w:jc w:val="center"/>
              <w:rPr>
                <w:color w:val="000000"/>
                <w:szCs w:val="21"/>
              </w:rPr>
            </w:pPr>
            <w:r w:rsidRPr="001A5BF6">
              <w:rPr>
                <w:rFonts w:hint="eastAsia"/>
                <w:color w:val="000000"/>
                <w:szCs w:val="21"/>
              </w:rPr>
              <w:t>差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Del="00042CA4" w:rsidRDefault="00F610E3" w:rsidP="003C533B">
            <w:pPr>
              <w:spacing w:line="300" w:lineRule="exact"/>
              <w:jc w:val="center"/>
              <w:rPr>
                <w:color w:val="000000"/>
                <w:sz w:val="18"/>
                <w:szCs w:val="18"/>
              </w:rPr>
            </w:pPr>
            <w:r w:rsidRPr="001A5BF6">
              <w:rPr>
                <w:rFonts w:hint="eastAsia"/>
                <w:color w:val="000000"/>
                <w:sz w:val="18"/>
                <w:szCs w:val="18"/>
              </w:rPr>
              <w:t>不了解</w:t>
            </w:r>
          </w:p>
        </w:tc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Del="00042CA4" w:rsidRDefault="00F610E3" w:rsidP="003C533B">
            <w:pPr>
              <w:spacing w:line="300" w:lineRule="exact"/>
              <w:jc w:val="center"/>
              <w:rPr>
                <w:color w:val="000000"/>
                <w:szCs w:val="21"/>
              </w:rPr>
            </w:pPr>
            <w:r w:rsidRPr="001A5BF6">
              <w:rPr>
                <w:rFonts w:hint="eastAsia"/>
                <w:color w:val="000000"/>
                <w:szCs w:val="21"/>
              </w:rPr>
              <w:t>好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Del="00042CA4" w:rsidRDefault="00F610E3" w:rsidP="003C533B">
            <w:pPr>
              <w:spacing w:line="300" w:lineRule="exact"/>
              <w:jc w:val="center"/>
              <w:rPr>
                <w:color w:val="000000"/>
                <w:szCs w:val="21"/>
              </w:rPr>
            </w:pPr>
            <w:r w:rsidRPr="001A5BF6">
              <w:rPr>
                <w:rFonts w:hint="eastAsia"/>
                <w:color w:val="000000"/>
                <w:szCs w:val="21"/>
              </w:rPr>
              <w:t>较好</w:t>
            </w:r>
          </w:p>
        </w:tc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Del="00042CA4" w:rsidRDefault="00F610E3" w:rsidP="003C533B">
            <w:pPr>
              <w:spacing w:line="300" w:lineRule="exact"/>
              <w:jc w:val="center"/>
              <w:rPr>
                <w:color w:val="000000"/>
                <w:szCs w:val="21"/>
              </w:rPr>
            </w:pPr>
            <w:r w:rsidRPr="001A5BF6">
              <w:rPr>
                <w:rFonts w:hint="eastAsia"/>
                <w:color w:val="000000"/>
                <w:szCs w:val="21"/>
              </w:rPr>
              <w:t>一般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Del="00042CA4" w:rsidRDefault="00F610E3" w:rsidP="003C533B">
            <w:pPr>
              <w:spacing w:line="300" w:lineRule="exact"/>
              <w:jc w:val="center"/>
              <w:rPr>
                <w:color w:val="000000"/>
                <w:szCs w:val="21"/>
              </w:rPr>
            </w:pPr>
            <w:r w:rsidRPr="001A5BF6">
              <w:rPr>
                <w:rFonts w:hint="eastAsia"/>
                <w:color w:val="000000"/>
                <w:szCs w:val="21"/>
              </w:rPr>
              <w:t>差</w:t>
            </w:r>
          </w:p>
        </w:tc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Del="00042CA4" w:rsidRDefault="00F610E3" w:rsidP="003C533B">
            <w:pPr>
              <w:spacing w:line="300" w:lineRule="exact"/>
              <w:jc w:val="center"/>
              <w:rPr>
                <w:color w:val="000000"/>
                <w:szCs w:val="21"/>
              </w:rPr>
            </w:pPr>
            <w:r w:rsidRPr="001A5BF6">
              <w:rPr>
                <w:rFonts w:hint="eastAsia"/>
                <w:color w:val="000000"/>
                <w:sz w:val="18"/>
                <w:szCs w:val="18"/>
              </w:rPr>
              <w:t>不了解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Del="00042CA4" w:rsidRDefault="00F610E3" w:rsidP="003C533B">
            <w:pPr>
              <w:spacing w:line="300" w:lineRule="exact"/>
              <w:jc w:val="center"/>
              <w:rPr>
                <w:color w:val="000000"/>
                <w:szCs w:val="21"/>
              </w:rPr>
            </w:pPr>
            <w:r w:rsidRPr="001A5BF6">
              <w:rPr>
                <w:rFonts w:hint="eastAsia"/>
                <w:color w:val="000000"/>
                <w:szCs w:val="21"/>
              </w:rPr>
              <w:t>好</w:t>
            </w:r>
          </w:p>
        </w:tc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Del="00042CA4" w:rsidRDefault="00F610E3" w:rsidP="003C533B">
            <w:pPr>
              <w:spacing w:line="300" w:lineRule="exact"/>
              <w:jc w:val="center"/>
              <w:rPr>
                <w:color w:val="000000"/>
                <w:szCs w:val="21"/>
              </w:rPr>
            </w:pPr>
            <w:r w:rsidRPr="001A5BF6">
              <w:rPr>
                <w:rFonts w:hint="eastAsia"/>
                <w:color w:val="000000"/>
                <w:szCs w:val="21"/>
              </w:rPr>
              <w:t>较好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Del="00042CA4" w:rsidRDefault="00F610E3" w:rsidP="003C533B">
            <w:pPr>
              <w:spacing w:line="300" w:lineRule="exact"/>
              <w:jc w:val="center"/>
              <w:rPr>
                <w:color w:val="000000"/>
                <w:szCs w:val="21"/>
              </w:rPr>
            </w:pPr>
            <w:r w:rsidRPr="001A5BF6">
              <w:rPr>
                <w:rFonts w:hint="eastAsia"/>
                <w:color w:val="000000"/>
                <w:szCs w:val="21"/>
              </w:rPr>
              <w:t>一般</w:t>
            </w:r>
          </w:p>
        </w:tc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Del="00042CA4" w:rsidRDefault="00F610E3" w:rsidP="003C533B">
            <w:pPr>
              <w:spacing w:line="300" w:lineRule="exact"/>
              <w:jc w:val="center"/>
              <w:rPr>
                <w:color w:val="000000"/>
                <w:szCs w:val="21"/>
              </w:rPr>
            </w:pPr>
            <w:r w:rsidRPr="001A5BF6">
              <w:rPr>
                <w:rFonts w:hint="eastAsia"/>
                <w:color w:val="000000"/>
                <w:szCs w:val="21"/>
              </w:rPr>
              <w:t>差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Del="00042CA4" w:rsidRDefault="00F610E3" w:rsidP="003C533B">
            <w:pPr>
              <w:spacing w:line="300" w:lineRule="exact"/>
              <w:jc w:val="center"/>
              <w:rPr>
                <w:color w:val="000000"/>
                <w:szCs w:val="21"/>
              </w:rPr>
            </w:pPr>
            <w:r w:rsidRPr="001A5BF6">
              <w:rPr>
                <w:rFonts w:hint="eastAsia"/>
                <w:color w:val="000000"/>
                <w:sz w:val="18"/>
                <w:szCs w:val="18"/>
              </w:rPr>
              <w:t>不了解</w:t>
            </w:r>
          </w:p>
        </w:tc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300" w:lineRule="exact"/>
              <w:jc w:val="center"/>
              <w:rPr>
                <w:color w:val="000000"/>
                <w:szCs w:val="21"/>
              </w:rPr>
            </w:pPr>
            <w:r w:rsidRPr="001A5BF6">
              <w:rPr>
                <w:rFonts w:hint="eastAsia"/>
                <w:color w:val="000000"/>
                <w:szCs w:val="21"/>
              </w:rPr>
              <w:t>好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300" w:lineRule="exact"/>
              <w:jc w:val="center"/>
              <w:rPr>
                <w:color w:val="000000"/>
                <w:szCs w:val="21"/>
              </w:rPr>
            </w:pPr>
            <w:r w:rsidRPr="001A5BF6">
              <w:rPr>
                <w:rFonts w:hint="eastAsia"/>
                <w:color w:val="000000"/>
                <w:szCs w:val="21"/>
              </w:rPr>
              <w:t>较好</w:t>
            </w:r>
          </w:p>
        </w:tc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300" w:lineRule="exact"/>
              <w:jc w:val="center"/>
              <w:rPr>
                <w:color w:val="000000"/>
                <w:szCs w:val="21"/>
              </w:rPr>
            </w:pPr>
            <w:r w:rsidRPr="001A5BF6">
              <w:rPr>
                <w:rFonts w:hint="eastAsia"/>
                <w:color w:val="000000"/>
                <w:szCs w:val="21"/>
              </w:rPr>
              <w:t>一般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300" w:lineRule="exact"/>
              <w:jc w:val="center"/>
              <w:rPr>
                <w:color w:val="000000"/>
                <w:szCs w:val="21"/>
              </w:rPr>
            </w:pPr>
            <w:r w:rsidRPr="001A5BF6">
              <w:rPr>
                <w:rFonts w:hint="eastAsia"/>
                <w:color w:val="000000"/>
                <w:szCs w:val="21"/>
              </w:rPr>
              <w:t>差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300" w:lineRule="exact"/>
              <w:jc w:val="center"/>
              <w:rPr>
                <w:color w:val="000000"/>
                <w:szCs w:val="21"/>
              </w:rPr>
            </w:pPr>
            <w:r w:rsidRPr="001A5BF6">
              <w:rPr>
                <w:rFonts w:hint="eastAsia"/>
                <w:color w:val="000000"/>
                <w:sz w:val="18"/>
                <w:szCs w:val="18"/>
              </w:rPr>
              <w:t>不了解</w:t>
            </w:r>
          </w:p>
        </w:tc>
      </w:tr>
      <w:tr w:rsidR="00F610E3" w:rsidRPr="001A5BF6" w:rsidTr="003C533B">
        <w:trPr>
          <w:cantSplit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0E3" w:rsidRPr="001A5BF6" w:rsidRDefault="00F610E3" w:rsidP="003C533B">
            <w:pPr>
              <w:widowControl/>
              <w:spacing w:line="300" w:lineRule="exact"/>
              <w:jc w:val="center"/>
              <w:rPr>
                <w:color w:val="000000"/>
                <w:szCs w:val="21"/>
              </w:rPr>
            </w:pPr>
            <w:r w:rsidRPr="001A5BF6">
              <w:rPr>
                <w:rFonts w:hint="eastAsia"/>
                <w:color w:val="000000"/>
                <w:szCs w:val="21"/>
              </w:rPr>
              <w:t>团委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30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30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30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30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30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30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30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30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30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30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30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30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30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30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30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30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30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30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30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30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</w:tr>
      <w:tr w:rsidR="00F610E3" w:rsidRPr="001A5BF6" w:rsidTr="003C533B">
        <w:trPr>
          <w:cantSplit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0E3" w:rsidRPr="001A5BF6" w:rsidRDefault="00F610E3" w:rsidP="003C533B">
            <w:pPr>
              <w:widowControl/>
              <w:spacing w:line="300" w:lineRule="exact"/>
              <w:jc w:val="center"/>
              <w:rPr>
                <w:color w:val="000000"/>
                <w:szCs w:val="21"/>
              </w:rPr>
            </w:pPr>
            <w:r w:rsidRPr="001A5BF6">
              <w:rPr>
                <w:rFonts w:hint="eastAsia"/>
                <w:color w:val="000000"/>
                <w:szCs w:val="21"/>
              </w:rPr>
              <w:t>国际合作处</w:t>
            </w:r>
            <w:r w:rsidRPr="001A5BF6">
              <w:rPr>
                <w:rFonts w:hint="eastAsia"/>
                <w:color w:val="000000"/>
                <w:szCs w:val="21"/>
              </w:rPr>
              <w:t>/</w:t>
            </w:r>
            <w:r w:rsidRPr="001A5BF6">
              <w:rPr>
                <w:rFonts w:hint="eastAsia"/>
                <w:color w:val="000000"/>
                <w:szCs w:val="21"/>
              </w:rPr>
              <w:t>侨务办公室</w:t>
            </w:r>
            <w:r w:rsidRPr="001A5BF6">
              <w:rPr>
                <w:rFonts w:hint="eastAsia"/>
                <w:color w:val="000000"/>
                <w:szCs w:val="21"/>
              </w:rPr>
              <w:t>/</w:t>
            </w:r>
            <w:r w:rsidRPr="001A5BF6">
              <w:rPr>
                <w:rFonts w:hint="eastAsia"/>
                <w:color w:val="000000"/>
                <w:szCs w:val="21"/>
              </w:rPr>
              <w:t>留学生办公室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30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30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30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30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30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30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30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30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30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30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30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30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30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30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30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30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30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30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30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30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</w:tr>
      <w:tr w:rsidR="00F610E3" w:rsidRPr="001A5BF6" w:rsidTr="003C533B">
        <w:trPr>
          <w:cantSplit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0E3" w:rsidRPr="001A5BF6" w:rsidRDefault="00F610E3" w:rsidP="003C533B">
            <w:pPr>
              <w:widowControl/>
              <w:spacing w:line="300" w:lineRule="exact"/>
              <w:jc w:val="center"/>
              <w:rPr>
                <w:color w:val="000000"/>
                <w:szCs w:val="21"/>
              </w:rPr>
            </w:pPr>
            <w:r w:rsidRPr="001A5BF6">
              <w:rPr>
                <w:color w:val="000000"/>
                <w:szCs w:val="21"/>
              </w:rPr>
              <w:t>教务处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30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30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30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30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30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30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30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30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30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30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30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30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30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30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30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30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30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30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30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30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</w:tr>
      <w:tr w:rsidR="00F610E3" w:rsidRPr="001A5BF6" w:rsidTr="003C533B">
        <w:trPr>
          <w:cantSplit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0E3" w:rsidRPr="001A5BF6" w:rsidRDefault="00F610E3" w:rsidP="003C533B">
            <w:pPr>
              <w:widowControl/>
              <w:spacing w:line="300" w:lineRule="exact"/>
              <w:jc w:val="center"/>
              <w:rPr>
                <w:color w:val="000000"/>
                <w:szCs w:val="21"/>
              </w:rPr>
            </w:pPr>
            <w:r w:rsidRPr="001A5BF6">
              <w:rPr>
                <w:color w:val="000000"/>
                <w:szCs w:val="21"/>
              </w:rPr>
              <w:t>研究生院</w:t>
            </w:r>
            <w:r w:rsidRPr="001A5BF6">
              <w:rPr>
                <w:rFonts w:hint="eastAsia"/>
                <w:color w:val="000000"/>
                <w:szCs w:val="21"/>
              </w:rPr>
              <w:t>/</w:t>
            </w:r>
          </w:p>
          <w:p w:rsidR="00F610E3" w:rsidRPr="001A5BF6" w:rsidRDefault="00F610E3" w:rsidP="003C533B">
            <w:pPr>
              <w:widowControl/>
              <w:spacing w:line="300" w:lineRule="exact"/>
              <w:jc w:val="center"/>
              <w:rPr>
                <w:color w:val="000000"/>
                <w:szCs w:val="21"/>
              </w:rPr>
            </w:pPr>
            <w:r w:rsidRPr="001A5BF6">
              <w:rPr>
                <w:rFonts w:hint="eastAsia"/>
                <w:color w:val="000000"/>
                <w:szCs w:val="21"/>
              </w:rPr>
              <w:t>研究生工作部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30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30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30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30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30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30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30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30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30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30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30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30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30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30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30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30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30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30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30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30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</w:tr>
      <w:tr w:rsidR="00F610E3" w:rsidRPr="001A5BF6" w:rsidTr="003C533B">
        <w:trPr>
          <w:cantSplit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0E3" w:rsidRPr="001A5BF6" w:rsidRDefault="00F610E3" w:rsidP="003C533B">
            <w:pPr>
              <w:widowControl/>
              <w:spacing w:line="300" w:lineRule="exact"/>
              <w:jc w:val="center"/>
              <w:rPr>
                <w:color w:val="000000"/>
                <w:szCs w:val="21"/>
              </w:rPr>
            </w:pPr>
            <w:r w:rsidRPr="001A5BF6">
              <w:rPr>
                <w:rFonts w:hint="eastAsia"/>
                <w:color w:val="000000"/>
                <w:szCs w:val="21"/>
              </w:rPr>
              <w:t>人</w:t>
            </w:r>
            <w:r w:rsidRPr="001A5BF6">
              <w:rPr>
                <w:color w:val="000000"/>
                <w:szCs w:val="21"/>
              </w:rPr>
              <w:t>文社会科学处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30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30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30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30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30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30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30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30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30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30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30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30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30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30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30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30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30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30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30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30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</w:tr>
      <w:tr w:rsidR="00F610E3" w:rsidRPr="001A5BF6" w:rsidTr="003C533B">
        <w:trPr>
          <w:cantSplit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0E3" w:rsidRPr="001A5BF6" w:rsidRDefault="00F610E3" w:rsidP="003C533B">
            <w:pPr>
              <w:widowControl/>
              <w:spacing w:line="300" w:lineRule="exact"/>
              <w:jc w:val="center"/>
              <w:rPr>
                <w:color w:val="000000"/>
                <w:szCs w:val="21"/>
              </w:rPr>
            </w:pPr>
            <w:r w:rsidRPr="001A5BF6">
              <w:rPr>
                <w:rFonts w:hint="eastAsia"/>
                <w:color w:val="000000"/>
                <w:szCs w:val="21"/>
              </w:rPr>
              <w:t>科学技术处</w:t>
            </w:r>
            <w:r w:rsidRPr="001A5BF6">
              <w:rPr>
                <w:rFonts w:hint="eastAsia"/>
                <w:color w:val="000000"/>
                <w:szCs w:val="21"/>
              </w:rPr>
              <w:t>/</w:t>
            </w:r>
            <w:r w:rsidRPr="001A5BF6">
              <w:rPr>
                <w:rFonts w:hint="eastAsia"/>
                <w:color w:val="000000"/>
                <w:szCs w:val="21"/>
              </w:rPr>
              <w:t>地方服务与合作处</w:t>
            </w:r>
            <w:r w:rsidRPr="001A5BF6">
              <w:rPr>
                <w:rFonts w:hint="eastAsia"/>
                <w:color w:val="000000"/>
                <w:szCs w:val="21"/>
              </w:rPr>
              <w:t>/</w:t>
            </w:r>
            <w:r w:rsidRPr="001A5BF6">
              <w:rPr>
                <w:rFonts w:hint="eastAsia"/>
                <w:color w:val="000000"/>
                <w:szCs w:val="21"/>
              </w:rPr>
              <w:t>军工办公室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30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30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30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30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30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30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30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30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30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30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30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30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30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30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30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30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30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30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30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30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</w:tr>
      <w:tr w:rsidR="00F610E3" w:rsidRPr="001A5BF6" w:rsidTr="003C533B">
        <w:trPr>
          <w:cantSplit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0E3" w:rsidRPr="001A5BF6" w:rsidRDefault="00F610E3" w:rsidP="003C533B">
            <w:pPr>
              <w:widowControl/>
              <w:spacing w:line="300" w:lineRule="exact"/>
              <w:jc w:val="center"/>
              <w:rPr>
                <w:color w:val="000000"/>
                <w:szCs w:val="21"/>
              </w:rPr>
            </w:pPr>
            <w:r w:rsidRPr="001A5BF6">
              <w:rPr>
                <w:rFonts w:hint="eastAsia"/>
                <w:color w:val="000000"/>
                <w:szCs w:val="21"/>
              </w:rPr>
              <w:t>发展联络处</w:t>
            </w:r>
            <w:r w:rsidRPr="001A5BF6">
              <w:rPr>
                <w:rFonts w:hint="eastAsia"/>
                <w:color w:val="000000"/>
                <w:szCs w:val="21"/>
              </w:rPr>
              <w:t>/</w:t>
            </w:r>
            <w:r w:rsidRPr="001A5BF6">
              <w:rPr>
                <w:rFonts w:hint="eastAsia"/>
                <w:color w:val="000000"/>
                <w:szCs w:val="21"/>
              </w:rPr>
              <w:t>校友工作办公室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30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30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30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30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30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30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30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30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30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30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30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30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30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30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30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30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30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30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30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30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</w:tr>
      <w:tr w:rsidR="00F610E3" w:rsidRPr="001A5BF6" w:rsidTr="003C533B">
        <w:trPr>
          <w:cantSplit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0E3" w:rsidRPr="001A5BF6" w:rsidRDefault="00F610E3" w:rsidP="003C533B">
            <w:pPr>
              <w:widowControl/>
              <w:spacing w:line="300" w:lineRule="exact"/>
              <w:jc w:val="center"/>
              <w:rPr>
                <w:color w:val="000000"/>
                <w:szCs w:val="21"/>
              </w:rPr>
            </w:pPr>
            <w:r w:rsidRPr="001A5BF6">
              <w:rPr>
                <w:rFonts w:hint="eastAsia"/>
                <w:color w:val="000000"/>
                <w:szCs w:val="21"/>
              </w:rPr>
              <w:t>继续教育与培训处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30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30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30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30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30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30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30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30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30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30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30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30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30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30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30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30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30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30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30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30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</w:tr>
      <w:tr w:rsidR="00F610E3" w:rsidRPr="001A5BF6" w:rsidTr="003C533B">
        <w:trPr>
          <w:cantSplit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0E3" w:rsidRPr="001A5BF6" w:rsidRDefault="00F610E3" w:rsidP="003C533B">
            <w:pPr>
              <w:widowControl/>
              <w:spacing w:line="300" w:lineRule="exact"/>
              <w:jc w:val="center"/>
              <w:rPr>
                <w:color w:val="000000"/>
                <w:szCs w:val="21"/>
              </w:rPr>
            </w:pPr>
            <w:r w:rsidRPr="001A5BF6">
              <w:rPr>
                <w:color w:val="000000"/>
                <w:szCs w:val="21"/>
              </w:rPr>
              <w:t>人事处</w:t>
            </w:r>
            <w:r w:rsidRPr="001A5BF6">
              <w:rPr>
                <w:rFonts w:hint="eastAsia"/>
                <w:color w:val="000000"/>
                <w:szCs w:val="21"/>
              </w:rPr>
              <w:t>/</w:t>
            </w:r>
            <w:r w:rsidRPr="001A5BF6">
              <w:rPr>
                <w:color w:val="000000"/>
                <w:szCs w:val="21"/>
              </w:rPr>
              <w:t>离退休工作处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30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30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30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30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30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30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30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30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30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30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30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30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30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30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30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30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30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30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30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30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</w:tr>
      <w:tr w:rsidR="00F610E3" w:rsidRPr="001A5BF6" w:rsidTr="003C533B">
        <w:trPr>
          <w:cantSplit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0E3" w:rsidRPr="001A5BF6" w:rsidRDefault="00F610E3" w:rsidP="003C533B">
            <w:pPr>
              <w:widowControl/>
              <w:spacing w:line="300" w:lineRule="exact"/>
              <w:jc w:val="center"/>
              <w:rPr>
                <w:color w:val="000000"/>
                <w:szCs w:val="21"/>
              </w:rPr>
            </w:pPr>
            <w:r w:rsidRPr="001A5BF6">
              <w:rPr>
                <w:color w:val="000000"/>
                <w:szCs w:val="21"/>
              </w:rPr>
              <w:t>学生发展与服务处</w:t>
            </w:r>
            <w:r w:rsidRPr="001A5BF6">
              <w:rPr>
                <w:rFonts w:hint="eastAsia"/>
                <w:color w:val="000000"/>
                <w:szCs w:val="21"/>
              </w:rPr>
              <w:t>/</w:t>
            </w:r>
            <w:r w:rsidRPr="001A5BF6">
              <w:rPr>
                <w:color w:val="000000"/>
                <w:szCs w:val="21"/>
              </w:rPr>
              <w:t>学生工作部</w:t>
            </w:r>
            <w:r w:rsidRPr="001A5BF6">
              <w:rPr>
                <w:rFonts w:hint="eastAsia"/>
                <w:color w:val="000000"/>
                <w:szCs w:val="21"/>
              </w:rPr>
              <w:t>/</w:t>
            </w:r>
            <w:r w:rsidRPr="001A5BF6">
              <w:rPr>
                <w:color w:val="000000"/>
                <w:szCs w:val="21"/>
              </w:rPr>
              <w:t>学生</w:t>
            </w:r>
            <w:proofErr w:type="gramStart"/>
            <w:r w:rsidRPr="001A5BF6">
              <w:rPr>
                <w:color w:val="000000"/>
                <w:szCs w:val="21"/>
              </w:rPr>
              <w:t>社区党</w:t>
            </w:r>
            <w:proofErr w:type="gramEnd"/>
            <w:r w:rsidRPr="001A5BF6">
              <w:rPr>
                <w:color w:val="000000"/>
                <w:szCs w:val="21"/>
              </w:rPr>
              <w:t>工委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30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30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30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30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30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30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30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30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30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30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30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30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30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30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30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30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30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30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30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30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</w:tr>
      <w:tr w:rsidR="00F610E3" w:rsidRPr="001A5BF6" w:rsidTr="003C533B">
        <w:trPr>
          <w:cantSplit/>
          <w:trHeight w:val="660"/>
        </w:trPr>
        <w:tc>
          <w:tcPr>
            <w:tcW w:w="22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  <w:tl2br w:val="single" w:sz="4" w:space="0" w:color="auto"/>
            </w:tcBorders>
            <w:vAlign w:val="center"/>
          </w:tcPr>
          <w:p w:rsidR="00F610E3" w:rsidRPr="001A5BF6" w:rsidRDefault="00F610E3" w:rsidP="003C533B">
            <w:pPr>
              <w:spacing w:line="520" w:lineRule="exact"/>
              <w:ind w:firstLineChars="650" w:firstLine="1365"/>
              <w:rPr>
                <w:color w:val="000000"/>
                <w:sz w:val="18"/>
                <w:szCs w:val="18"/>
              </w:rPr>
            </w:pPr>
            <w:r w:rsidRPr="001A5BF6">
              <w:rPr>
                <w:rFonts w:hint="eastAsia"/>
                <w:color w:val="000000"/>
                <w:szCs w:val="21"/>
              </w:rPr>
              <w:t>内容</w:t>
            </w:r>
            <w:r>
              <w:rPr>
                <w:noProof/>
                <w:color w:val="000000"/>
                <w:sz w:val="18"/>
                <w:szCs w:val="18"/>
              </w:rPr>
              <w:pict>
                <v:line id="Line 26" o:spid="_x0000_s1028" style="position:absolute;left:0;text-align:left;z-index:251662336;visibility:visible;mso-position-horizontal-relative:text;mso-position-vertical-relative:text" from="-5.75pt,-.35pt" to="108.25pt,5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9U+7GQIAAC4EAAAOAAAAZHJzL2Uyb0RvYy54bWysU8GO2jAQvVfqP1i+QxI2sBARVhWBXrZd&#10;pN1+gLEdYtWxLdsQUNV/79gJtLSXqmoOztieefNm5nn5dG4lOnHrhFYlzsYpRlxRzYQ6lPjL23Y0&#10;x8h5ohiRWvESX7jDT6v375adKfhEN1oybhGAKFd0psSN96ZIEkcb3hI31oYruKy1bYmHrT0kzJIO&#10;0FuZTNJ0lnTaMmM15c7BadVf4lXEr2tO/UtdO+6RLDFw83G1cd2HNVktSXGwxDSCDjTIP7BoiVCQ&#10;9AZVEU/Q0Yo/oFpBrXa69mOq20TXtaA81gDVZOlv1bw2xPBYCzTHmVub3P+DpZ9PO4sEK/EDRoq0&#10;MKJnoTiazEJrOuMK8FirnQ3F0bN6Nc+afnVI6XVD1IFHim8XA3FZiEjuQsLGGUiw7z5pBj7k6HXs&#10;07m2bYCEDqBzHMflNg5+9ojCYZbnj/MUpkbhbjafBjukIMU12ljnP3LdomCUWALziE5Oz873rleX&#10;kEzprZASzkkhFepKvJhOpjHAaSlYuAx3zh72a2nRiQTRxG/Ie+dm9VGxCNZwwjaD7YmQvQ08pQp4&#10;UA/QGaxeFd8W6WIz38zzUT6ZbUZ5WlWjD9t1Pppts8dp9VCt11X2PVDL8qIRjHEV2F0VmuV/p4Dh&#10;rfTaumn01obkHj22Fshe/5F0HGiYYa+GvWaXnQ2tDbMFUUbn4QEF1f+6j14/n/nqBwAAAP//AwBQ&#10;SwMEFAAGAAgAAAAhAGgliWTdAAAACQEAAA8AAABkcnMvZG93bnJldi54bWxMj8FOwzAQRO9I/IO1&#10;SFyq1kkqWhTiVAjIjQsFxHUbL0lEvE5jtw18Pcup3HY0T7MzxWZyvTrSGDrPBtJFAoq49rbjxsDb&#10;azW/BRUissXeMxn4pgCb8vKiwNz6E7/QcRsbJSEccjTQxjjkWoe6JYdh4Qdi8T796DCKHBttRzxJ&#10;uOt1liQr7bBj+dDiQA8t1V/bgzMQqnfaVz+zepZ8LBtP2f7x+QmNub6a7u9ARZriGYa/+lIdSum0&#10;8we2QfUG5ml6I6gca1DiZ+lK9E7AZL0EXRb6/4LyFwAA//8DAFBLAQItABQABgAIAAAAIQC2gziS&#10;/gAAAOEBAAATAAAAAAAAAAAAAAAAAAAAAABbQ29udGVudF9UeXBlc10ueG1sUEsBAi0AFAAGAAgA&#10;AAAhADj9If/WAAAAlAEAAAsAAAAAAAAAAAAAAAAALwEAAF9yZWxzLy5yZWxzUEsBAi0AFAAGAAgA&#10;AAAhAAT1T7sZAgAALgQAAA4AAAAAAAAAAAAAAAAALgIAAGRycy9lMm9Eb2MueG1sUEsBAi0AFAAG&#10;AAgAAAAhAGgliWTdAAAACQEAAA8AAAAAAAAAAAAAAAAAcwQAAGRycy9kb3ducmV2LnhtbFBLBQYA&#10;AAAABAAEAPMAAAB9BQAAAAA=&#10;"/>
              </w:pict>
            </w:r>
          </w:p>
          <w:p w:rsidR="00F610E3" w:rsidRPr="001A5BF6" w:rsidRDefault="00F610E3" w:rsidP="003C533B">
            <w:pPr>
              <w:spacing w:line="520" w:lineRule="exact"/>
              <w:rPr>
                <w:color w:val="000000"/>
                <w:szCs w:val="21"/>
              </w:rPr>
            </w:pPr>
          </w:p>
          <w:p w:rsidR="00F610E3" w:rsidRPr="001A5BF6" w:rsidRDefault="00F610E3" w:rsidP="003C533B">
            <w:pPr>
              <w:spacing w:line="520" w:lineRule="exact"/>
              <w:rPr>
                <w:color w:val="000000"/>
                <w:sz w:val="18"/>
                <w:szCs w:val="18"/>
              </w:rPr>
            </w:pPr>
            <w:r w:rsidRPr="001A5BF6">
              <w:rPr>
                <w:rFonts w:hint="eastAsia"/>
                <w:color w:val="000000"/>
                <w:szCs w:val="21"/>
              </w:rPr>
              <w:lastRenderedPageBreak/>
              <w:t>评价</w:t>
            </w:r>
          </w:p>
          <w:p w:rsidR="00F610E3" w:rsidRPr="001A5BF6" w:rsidRDefault="00F610E3" w:rsidP="003C533B">
            <w:pPr>
              <w:spacing w:line="520" w:lineRule="exact"/>
              <w:rPr>
                <w:color w:val="000000"/>
                <w:szCs w:val="21"/>
              </w:rPr>
            </w:pPr>
          </w:p>
          <w:p w:rsidR="00F610E3" w:rsidRPr="001A5BF6" w:rsidRDefault="00F610E3" w:rsidP="003C533B">
            <w:pPr>
              <w:widowControl/>
              <w:spacing w:line="520" w:lineRule="exact"/>
              <w:ind w:firstLineChars="50" w:firstLine="105"/>
              <w:rPr>
                <w:color w:val="000000"/>
                <w:szCs w:val="21"/>
              </w:rPr>
            </w:pPr>
            <w:r w:rsidRPr="001A5BF6">
              <w:rPr>
                <w:rFonts w:hint="eastAsia"/>
                <w:color w:val="000000"/>
                <w:szCs w:val="21"/>
              </w:rPr>
              <w:t>第三类单位、部门</w:t>
            </w:r>
          </w:p>
        </w:tc>
        <w:tc>
          <w:tcPr>
            <w:tcW w:w="280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0E3" w:rsidRPr="001A5BF6" w:rsidRDefault="00F610E3" w:rsidP="003C533B">
            <w:pPr>
              <w:spacing w:line="520" w:lineRule="exact"/>
              <w:jc w:val="center"/>
              <w:rPr>
                <w:rFonts w:ascii="宋体" w:hAnsi="宋体"/>
                <w:b/>
                <w:color w:val="000000"/>
                <w:szCs w:val="21"/>
              </w:rPr>
            </w:pPr>
            <w:r w:rsidRPr="001A5BF6">
              <w:rPr>
                <w:rFonts w:hint="eastAsia"/>
                <w:b/>
                <w:color w:val="000000"/>
                <w:szCs w:val="21"/>
              </w:rPr>
              <w:lastRenderedPageBreak/>
              <w:t>工作实绩与创新（占</w:t>
            </w:r>
            <w:r w:rsidRPr="001A5BF6">
              <w:rPr>
                <w:rFonts w:hint="eastAsia"/>
                <w:b/>
                <w:color w:val="000000"/>
                <w:szCs w:val="21"/>
              </w:rPr>
              <w:t>40%</w:t>
            </w:r>
            <w:r w:rsidRPr="001A5BF6">
              <w:rPr>
                <w:rFonts w:hint="eastAsia"/>
                <w:b/>
                <w:color w:val="000000"/>
                <w:szCs w:val="21"/>
              </w:rPr>
              <w:t>）</w:t>
            </w:r>
          </w:p>
        </w:tc>
        <w:tc>
          <w:tcPr>
            <w:tcW w:w="2808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0E3" w:rsidRPr="001A5BF6" w:rsidRDefault="00F610E3" w:rsidP="003C533B">
            <w:pPr>
              <w:spacing w:line="520" w:lineRule="exact"/>
              <w:jc w:val="center"/>
              <w:rPr>
                <w:b/>
                <w:color w:val="000000"/>
                <w:szCs w:val="21"/>
              </w:rPr>
            </w:pPr>
            <w:r w:rsidRPr="001A5BF6">
              <w:rPr>
                <w:rFonts w:hint="eastAsia"/>
                <w:b/>
                <w:color w:val="000000"/>
                <w:szCs w:val="21"/>
              </w:rPr>
              <w:t>规范管理与制度</w:t>
            </w:r>
          </w:p>
          <w:p w:rsidR="00F610E3" w:rsidRPr="001A5BF6" w:rsidRDefault="00F610E3" w:rsidP="003C533B">
            <w:pPr>
              <w:spacing w:line="520" w:lineRule="exact"/>
              <w:jc w:val="center"/>
              <w:rPr>
                <w:rFonts w:ascii="宋体" w:hAnsi="宋体"/>
                <w:b/>
                <w:color w:val="000000"/>
                <w:szCs w:val="21"/>
              </w:rPr>
            </w:pPr>
            <w:r w:rsidRPr="001A5BF6">
              <w:rPr>
                <w:rFonts w:hint="eastAsia"/>
                <w:b/>
                <w:color w:val="000000"/>
                <w:szCs w:val="21"/>
              </w:rPr>
              <w:t>（占</w:t>
            </w:r>
            <w:r w:rsidRPr="001A5BF6">
              <w:rPr>
                <w:rFonts w:hint="eastAsia"/>
                <w:b/>
                <w:color w:val="000000"/>
                <w:szCs w:val="21"/>
              </w:rPr>
              <w:t>20%</w:t>
            </w:r>
            <w:r w:rsidRPr="001A5BF6">
              <w:rPr>
                <w:rFonts w:hint="eastAsia"/>
                <w:b/>
                <w:color w:val="000000"/>
                <w:szCs w:val="21"/>
              </w:rPr>
              <w:t>）</w:t>
            </w:r>
          </w:p>
        </w:tc>
        <w:tc>
          <w:tcPr>
            <w:tcW w:w="280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0E3" w:rsidRPr="001A5BF6" w:rsidRDefault="00F610E3" w:rsidP="003C533B">
            <w:pPr>
              <w:spacing w:line="520" w:lineRule="exact"/>
              <w:jc w:val="center"/>
              <w:rPr>
                <w:b/>
                <w:color w:val="000000"/>
                <w:szCs w:val="21"/>
              </w:rPr>
            </w:pPr>
            <w:r w:rsidRPr="001A5BF6">
              <w:rPr>
                <w:rFonts w:hint="eastAsia"/>
                <w:b/>
                <w:color w:val="000000"/>
                <w:szCs w:val="21"/>
              </w:rPr>
              <w:t>服务态度与效率</w:t>
            </w:r>
          </w:p>
          <w:p w:rsidR="00F610E3" w:rsidRPr="001A5BF6" w:rsidRDefault="00F610E3" w:rsidP="003C533B">
            <w:pPr>
              <w:spacing w:line="520" w:lineRule="exact"/>
              <w:jc w:val="center"/>
              <w:rPr>
                <w:rFonts w:ascii="宋体" w:hAnsi="宋体"/>
                <w:b/>
                <w:color w:val="000000"/>
                <w:spacing w:val="-12"/>
                <w:szCs w:val="21"/>
              </w:rPr>
            </w:pPr>
            <w:r w:rsidRPr="001A5BF6">
              <w:rPr>
                <w:rFonts w:hint="eastAsia"/>
                <w:b/>
                <w:color w:val="000000"/>
                <w:spacing w:val="-12"/>
                <w:szCs w:val="21"/>
              </w:rPr>
              <w:t>（或工作状态与氛围）</w:t>
            </w:r>
            <w:r w:rsidRPr="001A5BF6">
              <w:rPr>
                <w:rFonts w:hint="eastAsia"/>
                <w:b/>
                <w:color w:val="000000"/>
                <w:szCs w:val="21"/>
              </w:rPr>
              <w:t>（占</w:t>
            </w:r>
            <w:r w:rsidRPr="001A5BF6">
              <w:rPr>
                <w:rFonts w:hint="eastAsia"/>
                <w:b/>
                <w:color w:val="000000"/>
                <w:szCs w:val="21"/>
              </w:rPr>
              <w:t>20%</w:t>
            </w:r>
            <w:r w:rsidRPr="001A5BF6">
              <w:rPr>
                <w:rFonts w:hint="eastAsia"/>
                <w:b/>
                <w:color w:val="000000"/>
                <w:szCs w:val="21"/>
              </w:rPr>
              <w:t>）</w:t>
            </w:r>
          </w:p>
        </w:tc>
        <w:tc>
          <w:tcPr>
            <w:tcW w:w="280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0E3" w:rsidRPr="001A5BF6" w:rsidRDefault="00F610E3" w:rsidP="003C533B">
            <w:pPr>
              <w:spacing w:line="520" w:lineRule="exact"/>
              <w:jc w:val="center"/>
              <w:rPr>
                <w:b/>
                <w:color w:val="000000"/>
                <w:szCs w:val="21"/>
              </w:rPr>
            </w:pPr>
            <w:r w:rsidRPr="001A5BF6">
              <w:rPr>
                <w:rFonts w:hint="eastAsia"/>
                <w:b/>
                <w:color w:val="000000"/>
                <w:szCs w:val="21"/>
              </w:rPr>
              <w:t>廉政建设与自律</w:t>
            </w:r>
          </w:p>
          <w:p w:rsidR="00F610E3" w:rsidRPr="001A5BF6" w:rsidRDefault="00F610E3" w:rsidP="003C533B">
            <w:pPr>
              <w:spacing w:line="520" w:lineRule="exact"/>
              <w:jc w:val="center"/>
              <w:rPr>
                <w:rFonts w:ascii="宋体" w:hAnsi="宋体"/>
                <w:b/>
                <w:color w:val="000000"/>
                <w:szCs w:val="21"/>
              </w:rPr>
            </w:pPr>
            <w:r w:rsidRPr="001A5BF6">
              <w:rPr>
                <w:rFonts w:hint="eastAsia"/>
                <w:b/>
                <w:color w:val="000000"/>
                <w:szCs w:val="21"/>
              </w:rPr>
              <w:t>（占</w:t>
            </w:r>
            <w:r w:rsidRPr="001A5BF6">
              <w:rPr>
                <w:rFonts w:hint="eastAsia"/>
                <w:b/>
                <w:color w:val="000000"/>
                <w:szCs w:val="21"/>
              </w:rPr>
              <w:t>20%</w:t>
            </w:r>
            <w:r w:rsidRPr="001A5BF6">
              <w:rPr>
                <w:rFonts w:hint="eastAsia"/>
                <w:b/>
                <w:color w:val="000000"/>
                <w:szCs w:val="21"/>
              </w:rPr>
              <w:t>）</w:t>
            </w:r>
          </w:p>
        </w:tc>
      </w:tr>
      <w:tr w:rsidR="00F610E3" w:rsidRPr="001A5BF6" w:rsidTr="003C533B">
        <w:trPr>
          <w:cantSplit/>
          <w:trHeight w:val="567"/>
        </w:trPr>
        <w:tc>
          <w:tcPr>
            <w:tcW w:w="22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0E3" w:rsidRPr="001A5BF6" w:rsidRDefault="00F610E3" w:rsidP="003C533B">
            <w:pPr>
              <w:widowControl/>
              <w:spacing w:line="520" w:lineRule="exact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Del="00042CA4" w:rsidRDefault="00F610E3" w:rsidP="003C533B">
            <w:pPr>
              <w:spacing w:line="520" w:lineRule="exact"/>
              <w:jc w:val="center"/>
              <w:rPr>
                <w:color w:val="000000"/>
                <w:szCs w:val="21"/>
              </w:rPr>
            </w:pPr>
            <w:r w:rsidRPr="001A5BF6">
              <w:rPr>
                <w:rFonts w:hint="eastAsia"/>
                <w:color w:val="000000"/>
                <w:szCs w:val="21"/>
              </w:rPr>
              <w:t>好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Del="00042CA4" w:rsidRDefault="00F610E3" w:rsidP="003C533B">
            <w:pPr>
              <w:spacing w:line="520" w:lineRule="exact"/>
              <w:jc w:val="center"/>
              <w:rPr>
                <w:color w:val="000000"/>
                <w:szCs w:val="21"/>
              </w:rPr>
            </w:pPr>
            <w:r w:rsidRPr="001A5BF6">
              <w:rPr>
                <w:rFonts w:hint="eastAsia"/>
                <w:color w:val="000000"/>
                <w:szCs w:val="21"/>
              </w:rPr>
              <w:t>较好</w:t>
            </w:r>
          </w:p>
        </w:tc>
        <w:tc>
          <w:tcPr>
            <w:tcW w:w="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Del="00042CA4" w:rsidRDefault="00F610E3" w:rsidP="003C533B">
            <w:pPr>
              <w:spacing w:line="520" w:lineRule="exact"/>
              <w:jc w:val="center"/>
              <w:rPr>
                <w:color w:val="000000"/>
                <w:szCs w:val="21"/>
              </w:rPr>
            </w:pPr>
            <w:r w:rsidRPr="001A5BF6">
              <w:rPr>
                <w:rFonts w:hint="eastAsia"/>
                <w:color w:val="000000"/>
                <w:szCs w:val="21"/>
              </w:rPr>
              <w:t>一般</w:t>
            </w:r>
          </w:p>
        </w:tc>
        <w:tc>
          <w:tcPr>
            <w:tcW w:w="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Del="00042CA4" w:rsidRDefault="00F610E3" w:rsidP="003C533B">
            <w:pPr>
              <w:spacing w:line="520" w:lineRule="exact"/>
              <w:jc w:val="center"/>
              <w:rPr>
                <w:color w:val="000000"/>
                <w:szCs w:val="21"/>
              </w:rPr>
            </w:pPr>
            <w:r w:rsidRPr="001A5BF6">
              <w:rPr>
                <w:rFonts w:hint="eastAsia"/>
                <w:color w:val="000000"/>
                <w:szCs w:val="21"/>
              </w:rPr>
              <w:t>差</w:t>
            </w:r>
          </w:p>
        </w:tc>
        <w:tc>
          <w:tcPr>
            <w:tcW w:w="5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Del="00042CA4" w:rsidRDefault="00F610E3" w:rsidP="003C533B">
            <w:pPr>
              <w:spacing w:line="520" w:lineRule="exact"/>
              <w:jc w:val="center"/>
              <w:rPr>
                <w:color w:val="000000"/>
                <w:szCs w:val="21"/>
              </w:rPr>
            </w:pPr>
            <w:r w:rsidRPr="001A5BF6">
              <w:rPr>
                <w:rFonts w:hint="eastAsia"/>
                <w:color w:val="000000"/>
                <w:sz w:val="18"/>
                <w:szCs w:val="18"/>
              </w:rPr>
              <w:t>不了解</w:t>
            </w:r>
          </w:p>
        </w:tc>
        <w:tc>
          <w:tcPr>
            <w:tcW w:w="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Del="00042CA4" w:rsidRDefault="00F610E3" w:rsidP="003C533B">
            <w:pPr>
              <w:spacing w:line="520" w:lineRule="exact"/>
              <w:jc w:val="center"/>
              <w:rPr>
                <w:color w:val="000000"/>
                <w:szCs w:val="21"/>
              </w:rPr>
            </w:pPr>
            <w:r w:rsidRPr="001A5BF6">
              <w:rPr>
                <w:rFonts w:hint="eastAsia"/>
                <w:color w:val="000000"/>
                <w:szCs w:val="21"/>
              </w:rPr>
              <w:t>好</w:t>
            </w:r>
          </w:p>
        </w:tc>
        <w:tc>
          <w:tcPr>
            <w:tcW w:w="5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Del="00042CA4" w:rsidRDefault="00F610E3" w:rsidP="003C533B">
            <w:pPr>
              <w:spacing w:line="520" w:lineRule="exact"/>
              <w:jc w:val="center"/>
              <w:rPr>
                <w:color w:val="000000"/>
                <w:szCs w:val="21"/>
              </w:rPr>
            </w:pPr>
            <w:r w:rsidRPr="001A5BF6">
              <w:rPr>
                <w:rFonts w:hint="eastAsia"/>
                <w:color w:val="000000"/>
                <w:szCs w:val="21"/>
              </w:rPr>
              <w:t>较好</w:t>
            </w:r>
          </w:p>
        </w:tc>
        <w:tc>
          <w:tcPr>
            <w:tcW w:w="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Del="00042CA4" w:rsidRDefault="00F610E3" w:rsidP="003C533B">
            <w:pPr>
              <w:spacing w:line="520" w:lineRule="exact"/>
              <w:jc w:val="center"/>
              <w:rPr>
                <w:color w:val="000000"/>
                <w:szCs w:val="21"/>
              </w:rPr>
            </w:pPr>
            <w:r w:rsidRPr="001A5BF6">
              <w:rPr>
                <w:rFonts w:hint="eastAsia"/>
                <w:color w:val="000000"/>
                <w:szCs w:val="21"/>
              </w:rPr>
              <w:t>一般</w:t>
            </w:r>
          </w:p>
        </w:tc>
        <w:tc>
          <w:tcPr>
            <w:tcW w:w="5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Del="00042CA4" w:rsidRDefault="00F610E3" w:rsidP="003C533B">
            <w:pPr>
              <w:spacing w:line="520" w:lineRule="exact"/>
              <w:jc w:val="center"/>
              <w:rPr>
                <w:color w:val="000000"/>
                <w:szCs w:val="21"/>
              </w:rPr>
            </w:pPr>
            <w:r w:rsidRPr="001A5BF6">
              <w:rPr>
                <w:rFonts w:hint="eastAsia"/>
                <w:color w:val="000000"/>
                <w:szCs w:val="21"/>
              </w:rPr>
              <w:t>差</w:t>
            </w:r>
          </w:p>
        </w:tc>
        <w:tc>
          <w:tcPr>
            <w:tcW w:w="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Del="00042CA4" w:rsidRDefault="00F610E3" w:rsidP="003C533B">
            <w:pPr>
              <w:spacing w:line="520" w:lineRule="exact"/>
              <w:jc w:val="center"/>
              <w:rPr>
                <w:color w:val="000000"/>
                <w:szCs w:val="21"/>
              </w:rPr>
            </w:pPr>
            <w:r w:rsidRPr="001A5BF6">
              <w:rPr>
                <w:rFonts w:hint="eastAsia"/>
                <w:color w:val="000000"/>
                <w:sz w:val="18"/>
                <w:szCs w:val="18"/>
              </w:rPr>
              <w:t>不了解</w:t>
            </w:r>
          </w:p>
        </w:tc>
        <w:tc>
          <w:tcPr>
            <w:tcW w:w="5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Del="00042CA4" w:rsidRDefault="00F610E3" w:rsidP="003C533B">
            <w:pPr>
              <w:spacing w:line="520" w:lineRule="exact"/>
              <w:jc w:val="center"/>
              <w:rPr>
                <w:color w:val="000000"/>
                <w:szCs w:val="21"/>
              </w:rPr>
            </w:pPr>
            <w:r w:rsidRPr="001A5BF6">
              <w:rPr>
                <w:rFonts w:hint="eastAsia"/>
                <w:color w:val="000000"/>
                <w:szCs w:val="21"/>
              </w:rPr>
              <w:t>好</w:t>
            </w:r>
          </w:p>
        </w:tc>
        <w:tc>
          <w:tcPr>
            <w:tcW w:w="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Del="00042CA4" w:rsidRDefault="00F610E3" w:rsidP="003C533B">
            <w:pPr>
              <w:spacing w:line="520" w:lineRule="exact"/>
              <w:jc w:val="center"/>
              <w:rPr>
                <w:color w:val="000000"/>
                <w:szCs w:val="21"/>
              </w:rPr>
            </w:pPr>
            <w:r w:rsidRPr="001A5BF6">
              <w:rPr>
                <w:rFonts w:hint="eastAsia"/>
                <w:color w:val="000000"/>
                <w:szCs w:val="21"/>
              </w:rPr>
              <w:t>较好</w:t>
            </w:r>
          </w:p>
        </w:tc>
        <w:tc>
          <w:tcPr>
            <w:tcW w:w="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Del="00042CA4" w:rsidRDefault="00F610E3" w:rsidP="003C533B">
            <w:pPr>
              <w:spacing w:line="520" w:lineRule="exact"/>
              <w:jc w:val="center"/>
              <w:rPr>
                <w:color w:val="000000"/>
                <w:szCs w:val="21"/>
              </w:rPr>
            </w:pPr>
            <w:r w:rsidRPr="001A5BF6">
              <w:rPr>
                <w:rFonts w:hint="eastAsia"/>
                <w:color w:val="000000"/>
                <w:szCs w:val="21"/>
              </w:rPr>
              <w:t>一般</w:t>
            </w:r>
          </w:p>
        </w:tc>
        <w:tc>
          <w:tcPr>
            <w:tcW w:w="5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Del="00042CA4" w:rsidRDefault="00F610E3" w:rsidP="003C533B">
            <w:pPr>
              <w:spacing w:line="520" w:lineRule="exact"/>
              <w:jc w:val="center"/>
              <w:rPr>
                <w:color w:val="000000"/>
                <w:szCs w:val="21"/>
              </w:rPr>
            </w:pPr>
            <w:r w:rsidRPr="001A5BF6">
              <w:rPr>
                <w:rFonts w:hint="eastAsia"/>
                <w:color w:val="000000"/>
                <w:szCs w:val="21"/>
              </w:rPr>
              <w:t>差</w:t>
            </w:r>
          </w:p>
        </w:tc>
        <w:tc>
          <w:tcPr>
            <w:tcW w:w="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Del="00042CA4" w:rsidRDefault="00F610E3" w:rsidP="003C533B">
            <w:pPr>
              <w:spacing w:line="520" w:lineRule="exact"/>
              <w:jc w:val="center"/>
              <w:rPr>
                <w:color w:val="000000"/>
                <w:sz w:val="18"/>
                <w:szCs w:val="18"/>
              </w:rPr>
            </w:pPr>
            <w:r w:rsidRPr="001A5BF6">
              <w:rPr>
                <w:rFonts w:hint="eastAsia"/>
                <w:color w:val="000000"/>
                <w:sz w:val="18"/>
                <w:szCs w:val="18"/>
              </w:rPr>
              <w:t>不了解</w:t>
            </w:r>
          </w:p>
        </w:tc>
        <w:tc>
          <w:tcPr>
            <w:tcW w:w="5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520" w:lineRule="exact"/>
              <w:jc w:val="center"/>
              <w:rPr>
                <w:color w:val="000000"/>
                <w:szCs w:val="21"/>
              </w:rPr>
            </w:pPr>
            <w:r w:rsidRPr="001A5BF6">
              <w:rPr>
                <w:rFonts w:hint="eastAsia"/>
                <w:color w:val="000000"/>
                <w:szCs w:val="21"/>
              </w:rPr>
              <w:t>好</w:t>
            </w:r>
          </w:p>
        </w:tc>
        <w:tc>
          <w:tcPr>
            <w:tcW w:w="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520" w:lineRule="exact"/>
              <w:jc w:val="center"/>
              <w:rPr>
                <w:color w:val="000000"/>
                <w:szCs w:val="21"/>
              </w:rPr>
            </w:pPr>
            <w:r w:rsidRPr="001A5BF6">
              <w:rPr>
                <w:rFonts w:hint="eastAsia"/>
                <w:color w:val="000000"/>
                <w:szCs w:val="21"/>
              </w:rPr>
              <w:t>较好</w:t>
            </w:r>
          </w:p>
        </w:tc>
        <w:tc>
          <w:tcPr>
            <w:tcW w:w="5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520" w:lineRule="exact"/>
              <w:jc w:val="center"/>
              <w:rPr>
                <w:color w:val="000000"/>
                <w:szCs w:val="21"/>
              </w:rPr>
            </w:pPr>
            <w:r w:rsidRPr="001A5BF6">
              <w:rPr>
                <w:rFonts w:hint="eastAsia"/>
                <w:color w:val="000000"/>
                <w:szCs w:val="21"/>
              </w:rPr>
              <w:t>一般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520" w:lineRule="exact"/>
              <w:jc w:val="center"/>
              <w:rPr>
                <w:color w:val="000000"/>
                <w:szCs w:val="21"/>
              </w:rPr>
            </w:pPr>
            <w:r w:rsidRPr="001A5BF6">
              <w:rPr>
                <w:rFonts w:hint="eastAsia"/>
                <w:color w:val="000000"/>
                <w:szCs w:val="21"/>
              </w:rPr>
              <w:t>差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520" w:lineRule="exact"/>
              <w:jc w:val="center"/>
              <w:rPr>
                <w:color w:val="000000"/>
                <w:szCs w:val="21"/>
              </w:rPr>
            </w:pPr>
            <w:r w:rsidRPr="001A5BF6">
              <w:rPr>
                <w:rFonts w:hint="eastAsia"/>
                <w:color w:val="000000"/>
                <w:sz w:val="18"/>
                <w:szCs w:val="18"/>
              </w:rPr>
              <w:t>不了解</w:t>
            </w:r>
          </w:p>
        </w:tc>
      </w:tr>
      <w:tr w:rsidR="00F610E3" w:rsidRPr="001A5BF6" w:rsidTr="003C533B">
        <w:trPr>
          <w:cantSplit/>
          <w:trHeight w:val="539"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0E3" w:rsidRPr="001A5BF6" w:rsidRDefault="00F610E3" w:rsidP="003C533B">
            <w:pPr>
              <w:widowControl/>
              <w:spacing w:line="400" w:lineRule="exact"/>
              <w:jc w:val="center"/>
              <w:rPr>
                <w:color w:val="000000"/>
                <w:szCs w:val="21"/>
              </w:rPr>
            </w:pPr>
            <w:r w:rsidRPr="001A5BF6">
              <w:rPr>
                <w:rFonts w:hint="eastAsia"/>
                <w:color w:val="000000"/>
                <w:szCs w:val="21"/>
              </w:rPr>
              <w:lastRenderedPageBreak/>
              <w:t>继续教育学院</w:t>
            </w:r>
            <w:r w:rsidRPr="001A5BF6">
              <w:rPr>
                <w:rFonts w:hint="eastAsia"/>
                <w:color w:val="000000"/>
                <w:szCs w:val="21"/>
              </w:rPr>
              <w:t>/</w:t>
            </w:r>
            <w:r w:rsidRPr="001A5BF6">
              <w:rPr>
                <w:rFonts w:hint="eastAsia"/>
                <w:color w:val="000000"/>
                <w:szCs w:val="21"/>
              </w:rPr>
              <w:t>网络教育学院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</w:tr>
      <w:tr w:rsidR="00F610E3" w:rsidRPr="001A5BF6" w:rsidTr="003C533B">
        <w:trPr>
          <w:cantSplit/>
          <w:trHeight w:val="539"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0E3" w:rsidRPr="001A5BF6" w:rsidRDefault="00F610E3" w:rsidP="003C533B">
            <w:pPr>
              <w:widowControl/>
              <w:spacing w:line="400" w:lineRule="exact"/>
              <w:jc w:val="center"/>
              <w:rPr>
                <w:color w:val="000000"/>
                <w:szCs w:val="21"/>
              </w:rPr>
            </w:pPr>
            <w:r w:rsidRPr="001A5BF6">
              <w:rPr>
                <w:rFonts w:hint="eastAsia"/>
                <w:color w:val="000000"/>
                <w:szCs w:val="21"/>
              </w:rPr>
              <w:t>科学技术学院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</w:tr>
      <w:tr w:rsidR="00F610E3" w:rsidRPr="001A5BF6" w:rsidTr="003C533B">
        <w:trPr>
          <w:cantSplit/>
          <w:trHeight w:val="539"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0E3" w:rsidRPr="001A5BF6" w:rsidRDefault="00F610E3" w:rsidP="003C533B">
            <w:pPr>
              <w:widowControl/>
              <w:spacing w:line="400" w:lineRule="exact"/>
              <w:jc w:val="center"/>
              <w:rPr>
                <w:color w:val="000000"/>
                <w:szCs w:val="21"/>
              </w:rPr>
            </w:pPr>
            <w:r w:rsidRPr="001A5BF6">
              <w:rPr>
                <w:rFonts w:hint="eastAsia"/>
                <w:color w:val="000000"/>
                <w:szCs w:val="21"/>
              </w:rPr>
              <w:t>国际交流学院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</w:tr>
      <w:tr w:rsidR="00F610E3" w:rsidRPr="001A5BF6" w:rsidTr="003C533B">
        <w:trPr>
          <w:cantSplit/>
          <w:trHeight w:val="539"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0E3" w:rsidRPr="001A5BF6" w:rsidRDefault="00F610E3" w:rsidP="003C533B">
            <w:pPr>
              <w:widowControl/>
              <w:spacing w:line="400" w:lineRule="exact"/>
              <w:jc w:val="center"/>
              <w:rPr>
                <w:color w:val="000000"/>
                <w:szCs w:val="21"/>
              </w:rPr>
            </w:pPr>
            <w:r w:rsidRPr="001A5BF6">
              <w:rPr>
                <w:rFonts w:hint="eastAsia"/>
                <w:color w:val="000000"/>
                <w:szCs w:val="21"/>
              </w:rPr>
              <w:t>阳明学院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</w:tr>
      <w:tr w:rsidR="00F610E3" w:rsidRPr="001A5BF6" w:rsidTr="003C533B">
        <w:trPr>
          <w:cantSplit/>
          <w:trHeight w:val="539"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0E3" w:rsidRPr="001A5BF6" w:rsidRDefault="00F610E3" w:rsidP="003C533B">
            <w:pPr>
              <w:widowControl/>
              <w:spacing w:line="400" w:lineRule="exact"/>
              <w:jc w:val="center"/>
              <w:rPr>
                <w:color w:val="000000"/>
                <w:szCs w:val="21"/>
              </w:rPr>
            </w:pPr>
            <w:r w:rsidRPr="001A5BF6">
              <w:rPr>
                <w:rFonts w:hint="eastAsia"/>
                <w:color w:val="000000"/>
                <w:szCs w:val="21"/>
              </w:rPr>
              <w:t>医学院附属医院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</w:tr>
      <w:tr w:rsidR="00F610E3" w:rsidRPr="001A5BF6" w:rsidTr="003C533B">
        <w:trPr>
          <w:cantSplit/>
          <w:trHeight w:val="539"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0E3" w:rsidRPr="001A5BF6" w:rsidRDefault="00F610E3" w:rsidP="003C533B">
            <w:pPr>
              <w:widowControl/>
              <w:spacing w:line="400" w:lineRule="exact"/>
              <w:jc w:val="center"/>
              <w:rPr>
                <w:color w:val="000000"/>
                <w:szCs w:val="21"/>
              </w:rPr>
            </w:pPr>
            <w:r w:rsidRPr="001A5BF6">
              <w:rPr>
                <w:color w:val="000000"/>
                <w:szCs w:val="21"/>
              </w:rPr>
              <w:t>高等技术研究院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</w:tr>
      <w:tr w:rsidR="00F610E3" w:rsidRPr="001A5BF6" w:rsidTr="003C533B">
        <w:trPr>
          <w:cantSplit/>
          <w:trHeight w:val="539"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0E3" w:rsidRPr="001A5BF6" w:rsidRDefault="00F610E3" w:rsidP="003C533B">
            <w:pPr>
              <w:widowControl/>
              <w:spacing w:line="400" w:lineRule="exact"/>
              <w:jc w:val="center"/>
              <w:rPr>
                <w:color w:val="000000"/>
                <w:szCs w:val="21"/>
              </w:rPr>
            </w:pPr>
            <w:r w:rsidRPr="001A5BF6">
              <w:rPr>
                <w:color w:val="000000"/>
                <w:szCs w:val="21"/>
              </w:rPr>
              <w:t>海洋研究院（筹）</w:t>
            </w:r>
            <w:r w:rsidRPr="001A5BF6">
              <w:rPr>
                <w:rFonts w:hint="eastAsia"/>
                <w:color w:val="000000"/>
                <w:szCs w:val="21"/>
              </w:rPr>
              <w:t>/</w:t>
            </w:r>
            <w:r w:rsidRPr="001A5BF6">
              <w:rPr>
                <w:rFonts w:hint="eastAsia"/>
                <w:color w:val="000000"/>
                <w:szCs w:val="21"/>
              </w:rPr>
              <w:t>梅山海洋科教园区筹建工作领导小组办公室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</w:tr>
      <w:tr w:rsidR="00F610E3" w:rsidRPr="001A5BF6" w:rsidTr="003C533B">
        <w:trPr>
          <w:cantSplit/>
          <w:trHeight w:val="539"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0E3" w:rsidRPr="001A5BF6" w:rsidRDefault="00F610E3" w:rsidP="003C533B">
            <w:pPr>
              <w:widowControl/>
              <w:spacing w:line="400" w:lineRule="exact"/>
              <w:jc w:val="center"/>
              <w:rPr>
                <w:color w:val="000000"/>
                <w:szCs w:val="21"/>
              </w:rPr>
            </w:pPr>
            <w:r w:rsidRPr="001A5BF6">
              <w:rPr>
                <w:rFonts w:hint="eastAsia"/>
                <w:color w:val="000000"/>
                <w:szCs w:val="21"/>
              </w:rPr>
              <w:t>医学中心筹建工作领导小组办公室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</w:tr>
    </w:tbl>
    <w:p w:rsidR="00F610E3" w:rsidRDefault="00F610E3" w:rsidP="00F610E3"/>
    <w:p w:rsidR="00F610E3" w:rsidRDefault="00F610E3">
      <w:pPr>
        <w:widowControl/>
        <w:jc w:val="left"/>
      </w:pPr>
      <w:r>
        <w:br w:type="page"/>
      </w:r>
    </w:p>
    <w:tbl>
      <w:tblPr>
        <w:tblW w:w="13480" w:type="dxa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252"/>
        <w:gridCol w:w="561"/>
        <w:gridCol w:w="561"/>
        <w:gridCol w:w="562"/>
        <w:gridCol w:w="561"/>
        <w:gridCol w:w="562"/>
        <w:gridCol w:w="561"/>
        <w:gridCol w:w="561"/>
        <w:gridCol w:w="562"/>
        <w:gridCol w:w="561"/>
        <w:gridCol w:w="562"/>
        <w:gridCol w:w="561"/>
        <w:gridCol w:w="561"/>
        <w:gridCol w:w="562"/>
        <w:gridCol w:w="561"/>
        <w:gridCol w:w="562"/>
        <w:gridCol w:w="561"/>
        <w:gridCol w:w="561"/>
        <w:gridCol w:w="562"/>
        <w:gridCol w:w="561"/>
        <w:gridCol w:w="562"/>
      </w:tblGrid>
      <w:tr w:rsidR="00F610E3" w:rsidRPr="001A5BF6" w:rsidTr="00F610E3">
        <w:trPr>
          <w:cantSplit/>
          <w:trHeight w:val="1373"/>
        </w:trPr>
        <w:tc>
          <w:tcPr>
            <w:tcW w:w="22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  <w:tl2br w:val="single" w:sz="4" w:space="0" w:color="auto"/>
            </w:tcBorders>
            <w:vAlign w:val="center"/>
          </w:tcPr>
          <w:p w:rsidR="00F610E3" w:rsidRPr="001A5BF6" w:rsidRDefault="00F610E3" w:rsidP="003C533B">
            <w:pPr>
              <w:rPr>
                <w:color w:val="000000"/>
                <w:sz w:val="18"/>
                <w:szCs w:val="18"/>
              </w:rPr>
            </w:pPr>
            <w:r>
              <w:rPr>
                <w:noProof/>
                <w:color w:val="000000"/>
                <w:sz w:val="18"/>
                <w:szCs w:val="18"/>
              </w:rPr>
              <w:lastRenderedPageBreak/>
              <w:pict>
                <v:line id="Line 25" o:spid="_x0000_s1027" style="position:absolute;left:0;text-align:left;z-index:251661312;visibility:visible" from="-5.75pt,-.35pt" to="106.75pt,9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tCegGAIAAC8EAAAOAAAAZHJzL2Uyb0RvYy54bWysU9uO2jAQfa/Uf7D8DrlsYCEirKoE+kJb&#10;pN1+gLEdYtWxLdsQUNV/79hctLt9qaryYMaZ8fGZOceLp1Mv0ZFbJ7SqcDZOMeKKaibUvsLfX9aj&#10;GUbOE8WI1IpX+Mwdflp+/LAYTMlz3WnJuEUAolw5mAp33psySRzteE/cWBuuINlq2xMPW7tPmCUD&#10;oPcyydN0mgzaMmM15c7B1+aSxMuI37ac+m9t67hHssLAzcfVxnUX1mS5IOXeEtMJeqVB/oFFT4SC&#10;S+9QDfEEHaz4A6oX1GqnWz+muk902wrKYw/QTZa+6+a5I4bHXmA4ztzH5P4fLP163FokWIVzjBTp&#10;QaKNUBzlkzCawbgSKmq1taE5elLPZqPpD4eUrjui9jxSfDkbOJeFE8mbI2HjDFywG75oBjXk4HWc&#10;06m1fYCECaBTlON8l4OfPKLwMSvy2eMEVKOQy/LJ40MaBUtIeTturPOfue5RCCosgXqEJ8eN84EO&#10;KW8l4Tal10LKqLlUaKjwfAKNhozTUrCQjBu739XSoiMJrom/2Nu7MqsPikWwjhO2usaeCHmJ4XKp&#10;Ah40BHSu0cUWP+fpfDVbzYpRkU9XoyJtmtGndV2MpuvscdI8NHXdZL8CtawoO8EYV4HdzaJZ8XcW&#10;uD6Wi7nuJr2PIXmLHucFZG//kXRUNIh4scNOs/PW3pQGV8bi6wsKtn+9h/j1O1/+BgAA//8DAFBL&#10;AwQUAAYACAAAACEAdRTI6t4AAAAJAQAADwAAAGRycy9kb3ducmV2LnhtbEyPzU7DQAyE70i8w8pI&#10;XKp28yMohGwqBOTGpYWqVzcxSUTWm2a3beDpMSe4eTSfxjP5arK9OtHoO8cG4kUEirhydceNgfe3&#10;cn4HygfkGnvHZOCLPKyKy4scs9qdeU2nTWiUhLDP0EAbwpBp7auWLPqFG4jF+3CjxSBybHQ94lnC&#10;ba+TKLrVFjuWDy0O9NRS9bk5WgO+3NKh/J5Vs2iXNo6Sw/PrCxpzfTU9PoAKNIU/GH7rS3UopNPe&#10;Hbn2qjcwj+MbQeVYghI/iVPRewHvlynoItf/FxQ/AAAA//8DAFBLAQItABQABgAIAAAAIQC2gziS&#10;/gAAAOEBAAATAAAAAAAAAAAAAAAAAAAAAABbQ29udGVudF9UeXBlc10ueG1sUEsBAi0AFAAGAAgA&#10;AAAhADj9If/WAAAAlAEAAAsAAAAAAAAAAAAAAAAALwEAAF9yZWxzLy5yZWxzUEsBAi0AFAAGAAgA&#10;AAAhAMi0J6AYAgAALwQAAA4AAAAAAAAAAAAAAAAALgIAAGRycy9lMm9Eb2MueG1sUEsBAi0AFAAG&#10;AAgAAAAhAHUUyOreAAAACQEAAA8AAAAAAAAAAAAAAAAAcgQAAGRycy9kb3ducmV2LnhtbFBLBQYA&#10;AAAABAAEAPMAAAB9BQAAAAA=&#10;"/>
              </w:pict>
            </w:r>
          </w:p>
          <w:p w:rsidR="00F610E3" w:rsidRPr="001A5BF6" w:rsidRDefault="00F610E3" w:rsidP="003C533B">
            <w:pPr>
              <w:rPr>
                <w:color w:val="000000"/>
                <w:szCs w:val="21"/>
              </w:rPr>
            </w:pPr>
            <w:r w:rsidRPr="001A5BF6">
              <w:rPr>
                <w:rFonts w:hint="eastAsia"/>
                <w:color w:val="000000"/>
                <w:szCs w:val="21"/>
              </w:rPr>
              <w:t>内容</w:t>
            </w:r>
          </w:p>
          <w:p w:rsidR="00F610E3" w:rsidRPr="001A5BF6" w:rsidRDefault="00F610E3" w:rsidP="003C533B">
            <w:pPr>
              <w:rPr>
                <w:color w:val="000000"/>
                <w:sz w:val="18"/>
                <w:szCs w:val="18"/>
              </w:rPr>
            </w:pPr>
          </w:p>
          <w:p w:rsidR="00F610E3" w:rsidRPr="001A5BF6" w:rsidRDefault="00F610E3" w:rsidP="003C533B">
            <w:pPr>
              <w:rPr>
                <w:color w:val="000000"/>
                <w:szCs w:val="21"/>
              </w:rPr>
            </w:pPr>
          </w:p>
          <w:p w:rsidR="00F610E3" w:rsidRPr="001A5BF6" w:rsidRDefault="00F610E3" w:rsidP="003C533B">
            <w:pPr>
              <w:widowControl/>
              <w:ind w:firstLineChars="550" w:firstLine="1155"/>
              <w:rPr>
                <w:color w:val="000000"/>
                <w:szCs w:val="21"/>
              </w:rPr>
            </w:pPr>
            <w:r w:rsidRPr="001A5BF6">
              <w:rPr>
                <w:rFonts w:hint="eastAsia"/>
                <w:color w:val="000000"/>
                <w:szCs w:val="21"/>
              </w:rPr>
              <w:t>评价</w:t>
            </w:r>
          </w:p>
        </w:tc>
        <w:tc>
          <w:tcPr>
            <w:tcW w:w="28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b/>
                <w:color w:val="000000"/>
                <w:szCs w:val="21"/>
              </w:rPr>
            </w:pPr>
            <w:r w:rsidRPr="001A5BF6">
              <w:rPr>
                <w:rFonts w:hint="eastAsia"/>
                <w:b/>
                <w:color w:val="000000"/>
                <w:szCs w:val="21"/>
              </w:rPr>
              <w:t>工作实绩与创新（占</w:t>
            </w:r>
            <w:r w:rsidRPr="001A5BF6">
              <w:rPr>
                <w:rFonts w:hint="eastAsia"/>
                <w:b/>
                <w:color w:val="000000"/>
                <w:szCs w:val="21"/>
              </w:rPr>
              <w:t>25%</w:t>
            </w:r>
            <w:r w:rsidRPr="001A5BF6">
              <w:rPr>
                <w:rFonts w:hint="eastAsia"/>
                <w:b/>
                <w:color w:val="000000"/>
                <w:szCs w:val="21"/>
              </w:rPr>
              <w:t>）</w:t>
            </w:r>
          </w:p>
        </w:tc>
        <w:tc>
          <w:tcPr>
            <w:tcW w:w="28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0E3" w:rsidRPr="001A5BF6" w:rsidRDefault="00F610E3" w:rsidP="003C533B">
            <w:pPr>
              <w:jc w:val="center"/>
              <w:rPr>
                <w:b/>
                <w:color w:val="000000"/>
                <w:szCs w:val="21"/>
              </w:rPr>
            </w:pPr>
            <w:r w:rsidRPr="001A5BF6">
              <w:rPr>
                <w:rFonts w:hint="eastAsia"/>
                <w:b/>
                <w:color w:val="000000"/>
                <w:szCs w:val="21"/>
              </w:rPr>
              <w:t>规范管理与制度</w:t>
            </w:r>
          </w:p>
          <w:p w:rsidR="00F610E3" w:rsidRPr="001A5BF6" w:rsidRDefault="00F610E3" w:rsidP="003C533B">
            <w:pPr>
              <w:jc w:val="center"/>
              <w:rPr>
                <w:rFonts w:ascii="宋体" w:hAnsi="宋体"/>
                <w:b/>
                <w:color w:val="000000"/>
                <w:szCs w:val="21"/>
              </w:rPr>
            </w:pPr>
            <w:r w:rsidRPr="001A5BF6">
              <w:rPr>
                <w:rFonts w:hint="eastAsia"/>
                <w:b/>
                <w:color w:val="000000"/>
                <w:szCs w:val="21"/>
              </w:rPr>
              <w:t>（占</w:t>
            </w:r>
            <w:r w:rsidRPr="001A5BF6">
              <w:rPr>
                <w:rFonts w:hint="eastAsia"/>
                <w:b/>
                <w:color w:val="000000"/>
                <w:szCs w:val="21"/>
              </w:rPr>
              <w:t>25%</w:t>
            </w:r>
            <w:r w:rsidRPr="001A5BF6">
              <w:rPr>
                <w:rFonts w:hint="eastAsia"/>
                <w:b/>
                <w:color w:val="000000"/>
                <w:szCs w:val="21"/>
              </w:rPr>
              <w:t>）</w:t>
            </w:r>
          </w:p>
        </w:tc>
        <w:tc>
          <w:tcPr>
            <w:tcW w:w="28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0E3" w:rsidRPr="001A5BF6" w:rsidRDefault="00F610E3" w:rsidP="003C533B">
            <w:pPr>
              <w:jc w:val="center"/>
              <w:rPr>
                <w:b/>
                <w:color w:val="000000"/>
                <w:szCs w:val="21"/>
              </w:rPr>
            </w:pPr>
            <w:r w:rsidRPr="001A5BF6">
              <w:rPr>
                <w:rFonts w:hint="eastAsia"/>
                <w:b/>
                <w:color w:val="000000"/>
                <w:szCs w:val="21"/>
              </w:rPr>
              <w:t>服务态度与效率</w:t>
            </w:r>
          </w:p>
          <w:p w:rsidR="00F610E3" w:rsidRPr="001A5BF6" w:rsidRDefault="00F610E3" w:rsidP="003C533B">
            <w:pPr>
              <w:jc w:val="center"/>
              <w:rPr>
                <w:rFonts w:ascii="宋体" w:hAnsi="宋体"/>
                <w:b/>
                <w:color w:val="000000"/>
                <w:spacing w:val="-12"/>
                <w:szCs w:val="21"/>
              </w:rPr>
            </w:pPr>
            <w:r w:rsidRPr="001A5BF6">
              <w:rPr>
                <w:rFonts w:hint="eastAsia"/>
                <w:b/>
                <w:color w:val="000000"/>
                <w:szCs w:val="21"/>
              </w:rPr>
              <w:t>（占</w:t>
            </w:r>
            <w:r w:rsidRPr="001A5BF6">
              <w:rPr>
                <w:rFonts w:hint="eastAsia"/>
                <w:b/>
                <w:color w:val="000000"/>
                <w:szCs w:val="21"/>
              </w:rPr>
              <w:t>25%</w:t>
            </w:r>
            <w:r w:rsidRPr="001A5BF6">
              <w:rPr>
                <w:rFonts w:hint="eastAsia"/>
                <w:b/>
                <w:color w:val="000000"/>
                <w:szCs w:val="21"/>
              </w:rPr>
              <w:t>）</w:t>
            </w:r>
          </w:p>
        </w:tc>
        <w:tc>
          <w:tcPr>
            <w:tcW w:w="28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0E3" w:rsidRPr="001A5BF6" w:rsidRDefault="00F610E3" w:rsidP="003C533B">
            <w:pPr>
              <w:jc w:val="center"/>
              <w:rPr>
                <w:b/>
                <w:color w:val="000000"/>
                <w:szCs w:val="21"/>
              </w:rPr>
            </w:pPr>
            <w:r w:rsidRPr="001A5BF6">
              <w:rPr>
                <w:rFonts w:hint="eastAsia"/>
                <w:b/>
                <w:color w:val="000000"/>
                <w:szCs w:val="21"/>
              </w:rPr>
              <w:t>廉政建设与自律</w:t>
            </w:r>
          </w:p>
          <w:p w:rsidR="00F610E3" w:rsidRPr="001A5BF6" w:rsidRDefault="00F610E3" w:rsidP="003C533B">
            <w:pPr>
              <w:jc w:val="center"/>
              <w:rPr>
                <w:rFonts w:ascii="宋体" w:hAnsi="宋体"/>
                <w:b/>
                <w:color w:val="000000"/>
                <w:szCs w:val="21"/>
              </w:rPr>
            </w:pPr>
            <w:r w:rsidRPr="001A5BF6">
              <w:rPr>
                <w:rFonts w:hint="eastAsia"/>
                <w:b/>
                <w:color w:val="000000"/>
                <w:szCs w:val="21"/>
              </w:rPr>
              <w:t>（占</w:t>
            </w:r>
            <w:r w:rsidRPr="001A5BF6">
              <w:rPr>
                <w:rFonts w:hint="eastAsia"/>
                <w:b/>
                <w:color w:val="000000"/>
                <w:szCs w:val="21"/>
              </w:rPr>
              <w:t>25%</w:t>
            </w:r>
            <w:r w:rsidRPr="001A5BF6">
              <w:rPr>
                <w:rFonts w:hint="eastAsia"/>
                <w:b/>
                <w:color w:val="000000"/>
                <w:szCs w:val="21"/>
              </w:rPr>
              <w:t>）</w:t>
            </w:r>
          </w:p>
        </w:tc>
      </w:tr>
      <w:tr w:rsidR="00F610E3" w:rsidRPr="001A5BF6" w:rsidTr="003C533B">
        <w:trPr>
          <w:cantSplit/>
        </w:trPr>
        <w:tc>
          <w:tcPr>
            <w:tcW w:w="225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0E3" w:rsidRPr="001A5BF6" w:rsidRDefault="00F610E3" w:rsidP="003C533B">
            <w:pPr>
              <w:widowControl/>
              <w:rPr>
                <w:color w:val="000000"/>
                <w:sz w:val="18"/>
                <w:szCs w:val="18"/>
              </w:rPr>
            </w:pPr>
            <w:r w:rsidRPr="001A5BF6">
              <w:rPr>
                <w:rFonts w:hint="eastAsia"/>
                <w:color w:val="000000"/>
                <w:szCs w:val="21"/>
              </w:rPr>
              <w:t>第二类单位、部门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Del="00042CA4" w:rsidRDefault="00F610E3" w:rsidP="003C533B">
            <w:pPr>
              <w:jc w:val="center"/>
              <w:rPr>
                <w:color w:val="000000"/>
                <w:szCs w:val="21"/>
              </w:rPr>
            </w:pPr>
            <w:r w:rsidRPr="001A5BF6">
              <w:rPr>
                <w:rFonts w:hint="eastAsia"/>
                <w:color w:val="000000"/>
                <w:szCs w:val="21"/>
              </w:rPr>
              <w:t>好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Del="00042CA4" w:rsidRDefault="00F610E3" w:rsidP="003C533B">
            <w:pPr>
              <w:jc w:val="center"/>
              <w:rPr>
                <w:color w:val="000000"/>
                <w:szCs w:val="21"/>
              </w:rPr>
            </w:pPr>
            <w:r w:rsidRPr="001A5BF6">
              <w:rPr>
                <w:rFonts w:hint="eastAsia"/>
                <w:color w:val="000000"/>
                <w:szCs w:val="21"/>
              </w:rPr>
              <w:t>较好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Del="00042CA4" w:rsidRDefault="00F610E3" w:rsidP="003C533B">
            <w:pPr>
              <w:jc w:val="center"/>
              <w:rPr>
                <w:color w:val="000000"/>
                <w:szCs w:val="21"/>
              </w:rPr>
            </w:pPr>
            <w:r w:rsidRPr="001A5BF6">
              <w:rPr>
                <w:rFonts w:hint="eastAsia"/>
                <w:color w:val="000000"/>
                <w:szCs w:val="21"/>
              </w:rPr>
              <w:t>一般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Del="00042CA4" w:rsidRDefault="00F610E3" w:rsidP="003C533B">
            <w:pPr>
              <w:jc w:val="center"/>
              <w:rPr>
                <w:color w:val="000000"/>
                <w:szCs w:val="21"/>
              </w:rPr>
            </w:pPr>
            <w:r w:rsidRPr="001A5BF6">
              <w:rPr>
                <w:rFonts w:hint="eastAsia"/>
                <w:color w:val="000000"/>
                <w:szCs w:val="21"/>
              </w:rPr>
              <w:t>差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Del="00042CA4" w:rsidRDefault="00F610E3" w:rsidP="003C533B">
            <w:pPr>
              <w:jc w:val="center"/>
              <w:rPr>
                <w:color w:val="000000"/>
                <w:szCs w:val="21"/>
              </w:rPr>
            </w:pPr>
            <w:r w:rsidRPr="001A5BF6">
              <w:rPr>
                <w:rFonts w:hint="eastAsia"/>
                <w:color w:val="000000"/>
                <w:sz w:val="18"/>
                <w:szCs w:val="18"/>
              </w:rPr>
              <w:t>不了解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Del="00042CA4" w:rsidRDefault="00F610E3" w:rsidP="003C533B">
            <w:pPr>
              <w:jc w:val="center"/>
              <w:rPr>
                <w:color w:val="000000"/>
                <w:szCs w:val="21"/>
              </w:rPr>
            </w:pPr>
            <w:r w:rsidRPr="001A5BF6">
              <w:rPr>
                <w:rFonts w:hint="eastAsia"/>
                <w:color w:val="000000"/>
                <w:szCs w:val="21"/>
              </w:rPr>
              <w:t>好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Del="00042CA4" w:rsidRDefault="00F610E3" w:rsidP="003C533B">
            <w:pPr>
              <w:jc w:val="center"/>
              <w:rPr>
                <w:color w:val="000000"/>
                <w:szCs w:val="21"/>
              </w:rPr>
            </w:pPr>
            <w:r w:rsidRPr="001A5BF6">
              <w:rPr>
                <w:rFonts w:hint="eastAsia"/>
                <w:color w:val="000000"/>
                <w:szCs w:val="21"/>
              </w:rPr>
              <w:t>较好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Del="00042CA4" w:rsidRDefault="00F610E3" w:rsidP="003C533B">
            <w:pPr>
              <w:jc w:val="center"/>
              <w:rPr>
                <w:color w:val="000000"/>
                <w:szCs w:val="21"/>
              </w:rPr>
            </w:pPr>
            <w:r w:rsidRPr="001A5BF6">
              <w:rPr>
                <w:rFonts w:hint="eastAsia"/>
                <w:color w:val="000000"/>
                <w:szCs w:val="21"/>
              </w:rPr>
              <w:t>一般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Del="00042CA4" w:rsidRDefault="00F610E3" w:rsidP="003C533B">
            <w:pPr>
              <w:jc w:val="center"/>
              <w:rPr>
                <w:color w:val="000000"/>
                <w:szCs w:val="21"/>
              </w:rPr>
            </w:pPr>
            <w:r w:rsidRPr="001A5BF6">
              <w:rPr>
                <w:rFonts w:hint="eastAsia"/>
                <w:color w:val="000000"/>
                <w:szCs w:val="21"/>
              </w:rPr>
              <w:t>差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Del="00042CA4" w:rsidRDefault="00F610E3" w:rsidP="003C533B">
            <w:pPr>
              <w:jc w:val="center"/>
              <w:rPr>
                <w:color w:val="000000"/>
                <w:szCs w:val="21"/>
              </w:rPr>
            </w:pPr>
            <w:r w:rsidRPr="001A5BF6">
              <w:rPr>
                <w:rFonts w:hint="eastAsia"/>
                <w:color w:val="000000"/>
                <w:sz w:val="18"/>
                <w:szCs w:val="18"/>
              </w:rPr>
              <w:t>不了解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Del="00042CA4" w:rsidRDefault="00F610E3" w:rsidP="003C533B">
            <w:pPr>
              <w:jc w:val="center"/>
              <w:rPr>
                <w:color w:val="000000"/>
                <w:szCs w:val="21"/>
              </w:rPr>
            </w:pPr>
            <w:r w:rsidRPr="001A5BF6">
              <w:rPr>
                <w:rFonts w:hint="eastAsia"/>
                <w:color w:val="000000"/>
                <w:szCs w:val="21"/>
              </w:rPr>
              <w:t>好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Del="00042CA4" w:rsidRDefault="00F610E3" w:rsidP="003C533B">
            <w:pPr>
              <w:jc w:val="center"/>
              <w:rPr>
                <w:color w:val="000000"/>
                <w:szCs w:val="21"/>
              </w:rPr>
            </w:pPr>
            <w:r w:rsidRPr="001A5BF6">
              <w:rPr>
                <w:rFonts w:hint="eastAsia"/>
                <w:color w:val="000000"/>
                <w:szCs w:val="21"/>
              </w:rPr>
              <w:t>较好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Del="00042CA4" w:rsidRDefault="00F610E3" w:rsidP="003C533B">
            <w:pPr>
              <w:jc w:val="center"/>
              <w:rPr>
                <w:color w:val="000000"/>
                <w:szCs w:val="21"/>
              </w:rPr>
            </w:pPr>
            <w:r w:rsidRPr="001A5BF6">
              <w:rPr>
                <w:rFonts w:hint="eastAsia"/>
                <w:color w:val="000000"/>
                <w:szCs w:val="21"/>
              </w:rPr>
              <w:t>一般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Del="00042CA4" w:rsidRDefault="00F610E3" w:rsidP="003C533B">
            <w:pPr>
              <w:jc w:val="center"/>
              <w:rPr>
                <w:color w:val="000000"/>
                <w:szCs w:val="21"/>
              </w:rPr>
            </w:pPr>
            <w:r w:rsidRPr="001A5BF6">
              <w:rPr>
                <w:rFonts w:hint="eastAsia"/>
                <w:color w:val="000000"/>
                <w:szCs w:val="21"/>
              </w:rPr>
              <w:t>差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Del="00042CA4" w:rsidRDefault="00F610E3" w:rsidP="003C533B">
            <w:pPr>
              <w:jc w:val="center"/>
              <w:rPr>
                <w:color w:val="000000"/>
                <w:szCs w:val="21"/>
              </w:rPr>
            </w:pPr>
            <w:r w:rsidRPr="001A5BF6">
              <w:rPr>
                <w:rFonts w:hint="eastAsia"/>
                <w:color w:val="000000"/>
                <w:sz w:val="18"/>
                <w:szCs w:val="18"/>
              </w:rPr>
              <w:t>不了解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color w:val="000000"/>
                <w:szCs w:val="21"/>
              </w:rPr>
            </w:pPr>
            <w:r w:rsidRPr="001A5BF6">
              <w:rPr>
                <w:rFonts w:hint="eastAsia"/>
                <w:color w:val="000000"/>
                <w:szCs w:val="21"/>
              </w:rPr>
              <w:t>好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color w:val="000000"/>
                <w:szCs w:val="21"/>
              </w:rPr>
            </w:pPr>
            <w:r w:rsidRPr="001A5BF6">
              <w:rPr>
                <w:rFonts w:hint="eastAsia"/>
                <w:color w:val="000000"/>
                <w:szCs w:val="21"/>
              </w:rPr>
              <w:t>较好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color w:val="000000"/>
                <w:szCs w:val="21"/>
              </w:rPr>
            </w:pPr>
            <w:r w:rsidRPr="001A5BF6">
              <w:rPr>
                <w:rFonts w:hint="eastAsia"/>
                <w:color w:val="000000"/>
                <w:szCs w:val="21"/>
              </w:rPr>
              <w:t>一般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color w:val="000000"/>
                <w:szCs w:val="21"/>
              </w:rPr>
            </w:pPr>
            <w:r w:rsidRPr="001A5BF6">
              <w:rPr>
                <w:rFonts w:hint="eastAsia"/>
                <w:color w:val="000000"/>
                <w:szCs w:val="21"/>
              </w:rPr>
              <w:t>差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color w:val="000000"/>
                <w:szCs w:val="21"/>
              </w:rPr>
            </w:pPr>
            <w:r w:rsidRPr="001A5BF6">
              <w:rPr>
                <w:rFonts w:hint="eastAsia"/>
                <w:color w:val="000000"/>
                <w:sz w:val="18"/>
                <w:szCs w:val="18"/>
              </w:rPr>
              <w:t>不了解</w:t>
            </w:r>
          </w:p>
        </w:tc>
      </w:tr>
      <w:tr w:rsidR="00F610E3" w:rsidRPr="001A5BF6" w:rsidTr="00F610E3">
        <w:trPr>
          <w:cantSplit/>
          <w:trHeight w:val="592"/>
        </w:trPr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0E3" w:rsidRPr="001A5BF6" w:rsidRDefault="00F610E3" w:rsidP="003C533B">
            <w:pPr>
              <w:widowControl/>
              <w:jc w:val="center"/>
              <w:rPr>
                <w:color w:val="000000"/>
                <w:szCs w:val="21"/>
              </w:rPr>
            </w:pPr>
            <w:r w:rsidRPr="001A5BF6">
              <w:rPr>
                <w:rFonts w:hint="eastAsia"/>
                <w:color w:val="000000"/>
                <w:szCs w:val="21"/>
              </w:rPr>
              <w:t>党委办公室</w:t>
            </w:r>
            <w:r w:rsidRPr="001A5BF6">
              <w:rPr>
                <w:rFonts w:hint="eastAsia"/>
                <w:color w:val="000000"/>
                <w:szCs w:val="21"/>
              </w:rPr>
              <w:t>/</w:t>
            </w:r>
            <w:r w:rsidRPr="001A5BF6">
              <w:rPr>
                <w:rFonts w:hint="eastAsia"/>
                <w:color w:val="000000"/>
                <w:szCs w:val="21"/>
              </w:rPr>
              <w:t>校长办公室</w:t>
            </w:r>
            <w:r w:rsidRPr="001A5BF6">
              <w:rPr>
                <w:rFonts w:hint="eastAsia"/>
                <w:color w:val="000000"/>
                <w:szCs w:val="21"/>
              </w:rPr>
              <w:t>/</w:t>
            </w:r>
            <w:r w:rsidRPr="001A5BF6">
              <w:rPr>
                <w:rFonts w:hint="eastAsia"/>
                <w:color w:val="000000"/>
                <w:szCs w:val="21"/>
              </w:rPr>
              <w:t>港澳台办公室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</w:tr>
      <w:tr w:rsidR="00F610E3" w:rsidRPr="001A5BF6" w:rsidTr="003C533B">
        <w:trPr>
          <w:cantSplit/>
        </w:trPr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0E3" w:rsidRPr="001A5BF6" w:rsidRDefault="00F610E3" w:rsidP="003C533B">
            <w:pPr>
              <w:widowControl/>
              <w:jc w:val="center"/>
              <w:rPr>
                <w:color w:val="000000"/>
                <w:szCs w:val="21"/>
              </w:rPr>
            </w:pPr>
            <w:r w:rsidRPr="001A5BF6">
              <w:rPr>
                <w:rFonts w:hint="eastAsia"/>
                <w:color w:val="000000"/>
                <w:szCs w:val="21"/>
              </w:rPr>
              <w:t>组织部</w:t>
            </w:r>
            <w:r w:rsidRPr="001A5BF6">
              <w:rPr>
                <w:rFonts w:hint="eastAsia"/>
                <w:color w:val="000000"/>
                <w:szCs w:val="21"/>
              </w:rPr>
              <w:t>/</w:t>
            </w:r>
            <w:r w:rsidRPr="001A5BF6">
              <w:rPr>
                <w:rFonts w:hint="eastAsia"/>
                <w:color w:val="000000"/>
                <w:szCs w:val="21"/>
              </w:rPr>
              <w:t>统战部</w:t>
            </w:r>
            <w:r w:rsidRPr="001A5BF6">
              <w:rPr>
                <w:rFonts w:hint="eastAsia"/>
                <w:color w:val="000000"/>
                <w:szCs w:val="21"/>
              </w:rPr>
              <w:t>/</w:t>
            </w:r>
            <w:r w:rsidRPr="001A5BF6">
              <w:rPr>
                <w:rFonts w:hint="eastAsia"/>
                <w:color w:val="000000"/>
                <w:szCs w:val="21"/>
              </w:rPr>
              <w:t>机关党工委</w:t>
            </w:r>
            <w:r w:rsidRPr="001A5BF6">
              <w:rPr>
                <w:rFonts w:hint="eastAsia"/>
                <w:color w:val="000000"/>
                <w:szCs w:val="21"/>
              </w:rPr>
              <w:t>/</w:t>
            </w:r>
            <w:r w:rsidRPr="001A5BF6">
              <w:rPr>
                <w:rFonts w:hint="eastAsia"/>
                <w:color w:val="000000"/>
                <w:szCs w:val="21"/>
              </w:rPr>
              <w:t>党校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</w:tr>
      <w:tr w:rsidR="00F610E3" w:rsidRPr="001A5BF6" w:rsidTr="003C533B">
        <w:trPr>
          <w:cantSplit/>
        </w:trPr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0E3" w:rsidRPr="001A5BF6" w:rsidRDefault="00F610E3" w:rsidP="003C533B">
            <w:pPr>
              <w:widowControl/>
              <w:jc w:val="center"/>
              <w:rPr>
                <w:color w:val="000000"/>
                <w:szCs w:val="21"/>
              </w:rPr>
            </w:pPr>
            <w:r w:rsidRPr="001A5BF6">
              <w:rPr>
                <w:color w:val="000000"/>
                <w:szCs w:val="21"/>
              </w:rPr>
              <w:t>宣传部</w:t>
            </w:r>
            <w:r w:rsidRPr="001A5BF6">
              <w:rPr>
                <w:rFonts w:hint="eastAsia"/>
                <w:color w:val="000000"/>
                <w:szCs w:val="21"/>
              </w:rPr>
              <w:t>/</w:t>
            </w:r>
            <w:r w:rsidRPr="001A5BF6">
              <w:rPr>
                <w:rFonts w:hint="eastAsia"/>
                <w:color w:val="000000"/>
                <w:szCs w:val="21"/>
              </w:rPr>
              <w:t>新闻中心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</w:tr>
      <w:tr w:rsidR="00F610E3" w:rsidRPr="001A5BF6" w:rsidTr="003C533B">
        <w:trPr>
          <w:cantSplit/>
        </w:trPr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0E3" w:rsidRPr="001A5BF6" w:rsidRDefault="00F610E3" w:rsidP="003C533B">
            <w:pPr>
              <w:widowControl/>
              <w:jc w:val="center"/>
              <w:rPr>
                <w:color w:val="000000"/>
                <w:szCs w:val="21"/>
              </w:rPr>
            </w:pPr>
            <w:r w:rsidRPr="001A5BF6">
              <w:rPr>
                <w:rFonts w:hint="eastAsia"/>
                <w:color w:val="000000"/>
                <w:szCs w:val="21"/>
              </w:rPr>
              <w:t>党委政策研究室</w:t>
            </w:r>
            <w:r w:rsidRPr="001A5BF6">
              <w:rPr>
                <w:rFonts w:hint="eastAsia"/>
                <w:color w:val="000000"/>
                <w:szCs w:val="21"/>
              </w:rPr>
              <w:t>/</w:t>
            </w:r>
            <w:r w:rsidRPr="001A5BF6">
              <w:rPr>
                <w:rFonts w:hint="eastAsia"/>
                <w:color w:val="000000"/>
                <w:szCs w:val="21"/>
              </w:rPr>
              <w:t>发展规划处</w:t>
            </w:r>
            <w:r w:rsidRPr="001A5BF6">
              <w:rPr>
                <w:rFonts w:hint="eastAsia"/>
                <w:color w:val="000000"/>
                <w:szCs w:val="21"/>
              </w:rPr>
              <w:t>/</w:t>
            </w:r>
            <w:r w:rsidRPr="001A5BF6">
              <w:rPr>
                <w:rFonts w:hint="eastAsia"/>
                <w:color w:val="000000"/>
                <w:szCs w:val="21"/>
              </w:rPr>
              <w:t>共建办公室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</w:tr>
      <w:tr w:rsidR="00F610E3" w:rsidRPr="001A5BF6" w:rsidTr="00F610E3">
        <w:trPr>
          <w:cantSplit/>
          <w:trHeight w:val="482"/>
        </w:trPr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0E3" w:rsidRPr="001A5BF6" w:rsidRDefault="00F610E3" w:rsidP="003C533B">
            <w:pPr>
              <w:widowControl/>
              <w:jc w:val="center"/>
              <w:rPr>
                <w:color w:val="000000"/>
                <w:szCs w:val="21"/>
              </w:rPr>
            </w:pPr>
            <w:r w:rsidRPr="001A5BF6">
              <w:rPr>
                <w:rFonts w:hint="eastAsia"/>
                <w:color w:val="000000"/>
                <w:szCs w:val="21"/>
              </w:rPr>
              <w:t>纪委办公室</w:t>
            </w:r>
            <w:r w:rsidRPr="001A5BF6">
              <w:rPr>
                <w:rFonts w:hint="eastAsia"/>
                <w:color w:val="000000"/>
                <w:szCs w:val="21"/>
              </w:rPr>
              <w:t>/</w:t>
            </w:r>
            <w:r w:rsidRPr="001A5BF6">
              <w:rPr>
                <w:rFonts w:hint="eastAsia"/>
                <w:color w:val="000000"/>
                <w:szCs w:val="21"/>
              </w:rPr>
              <w:t>监察处</w:t>
            </w:r>
            <w:r w:rsidRPr="001A5BF6">
              <w:rPr>
                <w:rFonts w:hint="eastAsia"/>
                <w:color w:val="000000"/>
                <w:szCs w:val="21"/>
              </w:rPr>
              <w:t>/</w:t>
            </w:r>
            <w:r w:rsidRPr="001A5BF6">
              <w:rPr>
                <w:rFonts w:hint="eastAsia"/>
                <w:color w:val="000000"/>
                <w:szCs w:val="21"/>
              </w:rPr>
              <w:t>审计处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</w:tr>
      <w:tr w:rsidR="00F610E3" w:rsidRPr="001A5BF6" w:rsidTr="003C533B">
        <w:trPr>
          <w:cantSplit/>
        </w:trPr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0E3" w:rsidRPr="001A5BF6" w:rsidRDefault="00F610E3" w:rsidP="003C533B">
            <w:pPr>
              <w:widowControl/>
              <w:jc w:val="center"/>
              <w:rPr>
                <w:color w:val="000000"/>
                <w:szCs w:val="21"/>
              </w:rPr>
            </w:pPr>
            <w:r w:rsidRPr="001A5BF6">
              <w:rPr>
                <w:color w:val="000000"/>
                <w:szCs w:val="21"/>
              </w:rPr>
              <w:t>工会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</w:tr>
      <w:tr w:rsidR="00F610E3" w:rsidRPr="001A5BF6" w:rsidTr="003C533B">
        <w:trPr>
          <w:cantSplit/>
        </w:trPr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0E3" w:rsidRPr="001A5BF6" w:rsidRDefault="00F610E3" w:rsidP="003C533B">
            <w:pPr>
              <w:widowControl/>
              <w:jc w:val="center"/>
              <w:rPr>
                <w:color w:val="000000"/>
                <w:szCs w:val="21"/>
              </w:rPr>
            </w:pPr>
            <w:r w:rsidRPr="001A5BF6">
              <w:rPr>
                <w:rFonts w:hint="eastAsia"/>
                <w:color w:val="000000"/>
                <w:szCs w:val="21"/>
              </w:rPr>
              <w:t>计划财务处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</w:tr>
      <w:tr w:rsidR="00F610E3" w:rsidRPr="001A5BF6" w:rsidTr="003C533B">
        <w:trPr>
          <w:cantSplit/>
        </w:trPr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0E3" w:rsidRPr="001A5BF6" w:rsidRDefault="00F610E3" w:rsidP="003C533B">
            <w:pPr>
              <w:widowControl/>
              <w:jc w:val="center"/>
              <w:rPr>
                <w:color w:val="000000"/>
                <w:szCs w:val="21"/>
              </w:rPr>
            </w:pPr>
            <w:r w:rsidRPr="001A5BF6">
              <w:rPr>
                <w:rFonts w:hint="eastAsia"/>
                <w:color w:val="000000"/>
                <w:szCs w:val="21"/>
              </w:rPr>
              <w:t>资产与实验室管理处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</w:tr>
      <w:tr w:rsidR="00F610E3" w:rsidRPr="001A5BF6" w:rsidTr="00F610E3">
        <w:trPr>
          <w:cantSplit/>
          <w:trHeight w:val="179"/>
        </w:trPr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0E3" w:rsidRPr="001A5BF6" w:rsidRDefault="00F610E3" w:rsidP="003C533B">
            <w:pPr>
              <w:widowControl/>
              <w:jc w:val="center"/>
              <w:rPr>
                <w:color w:val="000000"/>
                <w:szCs w:val="21"/>
              </w:rPr>
            </w:pPr>
            <w:r w:rsidRPr="001A5BF6">
              <w:rPr>
                <w:rFonts w:hint="eastAsia"/>
                <w:color w:val="000000"/>
                <w:szCs w:val="21"/>
              </w:rPr>
              <w:t>保卫部</w:t>
            </w:r>
            <w:r w:rsidRPr="001A5BF6">
              <w:rPr>
                <w:rFonts w:hint="eastAsia"/>
                <w:color w:val="000000"/>
                <w:szCs w:val="21"/>
              </w:rPr>
              <w:t>/</w:t>
            </w:r>
            <w:r w:rsidRPr="001A5BF6">
              <w:rPr>
                <w:rFonts w:hint="eastAsia"/>
                <w:color w:val="000000"/>
                <w:szCs w:val="21"/>
              </w:rPr>
              <w:t>保卫处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F610E3" w:rsidRPr="001A5BF6" w:rsidTr="003C533B">
        <w:trPr>
          <w:cantSplit/>
        </w:trPr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0E3" w:rsidRPr="001A5BF6" w:rsidRDefault="00F610E3" w:rsidP="003C533B">
            <w:pPr>
              <w:widowControl/>
              <w:jc w:val="center"/>
              <w:rPr>
                <w:color w:val="000000"/>
                <w:szCs w:val="21"/>
              </w:rPr>
            </w:pPr>
            <w:r w:rsidRPr="001A5BF6">
              <w:rPr>
                <w:color w:val="000000"/>
                <w:szCs w:val="21"/>
              </w:rPr>
              <w:t>校园规划与建设处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</w:tr>
      <w:tr w:rsidR="00F610E3" w:rsidRPr="001A5BF6" w:rsidTr="003C533B">
        <w:trPr>
          <w:cantSplit/>
        </w:trPr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0E3" w:rsidRPr="001A5BF6" w:rsidRDefault="00F610E3" w:rsidP="003C533B">
            <w:pPr>
              <w:widowControl/>
              <w:jc w:val="center"/>
              <w:rPr>
                <w:color w:val="000000"/>
                <w:szCs w:val="21"/>
              </w:rPr>
            </w:pPr>
            <w:r w:rsidRPr="001A5BF6">
              <w:rPr>
                <w:rFonts w:hint="eastAsia"/>
                <w:color w:val="000000"/>
                <w:szCs w:val="21"/>
              </w:rPr>
              <w:t>后勤管理处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</w:tr>
      <w:tr w:rsidR="00F610E3" w:rsidRPr="001A5BF6" w:rsidTr="003C533B">
        <w:trPr>
          <w:cantSplit/>
        </w:trPr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0E3" w:rsidRPr="001A5BF6" w:rsidRDefault="00F610E3" w:rsidP="003C533B">
            <w:pPr>
              <w:widowControl/>
              <w:jc w:val="center"/>
              <w:rPr>
                <w:color w:val="000000"/>
                <w:szCs w:val="21"/>
              </w:rPr>
            </w:pPr>
            <w:r w:rsidRPr="001A5BF6">
              <w:rPr>
                <w:rFonts w:hint="eastAsia"/>
                <w:color w:val="000000"/>
                <w:szCs w:val="21"/>
              </w:rPr>
              <w:t>图书馆与信息中心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</w:tr>
      <w:tr w:rsidR="00F610E3" w:rsidRPr="001A5BF6" w:rsidTr="003C533B">
        <w:trPr>
          <w:cantSplit/>
        </w:trPr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0E3" w:rsidRPr="001A5BF6" w:rsidRDefault="00F610E3" w:rsidP="003C533B">
            <w:pPr>
              <w:widowControl/>
              <w:jc w:val="center"/>
              <w:rPr>
                <w:color w:val="000000"/>
                <w:szCs w:val="21"/>
              </w:rPr>
            </w:pPr>
            <w:r w:rsidRPr="001A5BF6">
              <w:rPr>
                <w:color w:val="000000"/>
                <w:szCs w:val="21"/>
              </w:rPr>
              <w:t>学报编辑部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</w:tr>
      <w:tr w:rsidR="00F610E3" w:rsidRPr="001A5BF6" w:rsidTr="00F610E3">
        <w:trPr>
          <w:cantSplit/>
          <w:trHeight w:val="259"/>
        </w:trPr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0E3" w:rsidRPr="001A5BF6" w:rsidRDefault="00F610E3" w:rsidP="003C533B">
            <w:pPr>
              <w:widowControl/>
              <w:jc w:val="center"/>
              <w:rPr>
                <w:color w:val="000000"/>
                <w:szCs w:val="21"/>
              </w:rPr>
            </w:pPr>
            <w:r w:rsidRPr="001A5BF6">
              <w:rPr>
                <w:color w:val="000000"/>
                <w:szCs w:val="21"/>
              </w:rPr>
              <w:t>档案馆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</w:tr>
      <w:tr w:rsidR="00F610E3" w:rsidRPr="001A5BF6" w:rsidTr="003C533B">
        <w:trPr>
          <w:cantSplit/>
        </w:trPr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0E3" w:rsidRPr="001A5BF6" w:rsidRDefault="00F610E3" w:rsidP="003C533B">
            <w:pPr>
              <w:widowControl/>
              <w:jc w:val="center"/>
              <w:rPr>
                <w:color w:val="000000"/>
                <w:szCs w:val="21"/>
              </w:rPr>
            </w:pPr>
            <w:r w:rsidRPr="001A5BF6">
              <w:rPr>
                <w:rFonts w:hint="eastAsia"/>
                <w:color w:val="000000"/>
                <w:szCs w:val="21"/>
              </w:rPr>
              <w:t>资产经营公司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E3" w:rsidRPr="001A5BF6" w:rsidRDefault="00F610E3" w:rsidP="003C533B">
            <w:pPr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</w:tr>
    </w:tbl>
    <w:p w:rsidR="00F610E3" w:rsidRPr="00380C61" w:rsidRDefault="00F610E3" w:rsidP="00F610E3">
      <w:pPr>
        <w:jc w:val="left"/>
        <w:rPr>
          <w:rFonts w:ascii="仿宋_GB2312" w:eastAsia="仿宋_GB2312" w:hAnsi="仿宋_GB2312"/>
          <w:color w:val="000000"/>
          <w:szCs w:val="21"/>
          <w:shd w:val="clear" w:color="auto" w:fill="FFFFFF"/>
        </w:rPr>
      </w:pPr>
      <w:r w:rsidRPr="001A5BF6">
        <w:rPr>
          <w:rFonts w:ascii="仿宋_GB2312" w:eastAsia="仿宋_GB2312" w:hAnsi="宋体" w:hint="eastAsia"/>
          <w:color w:val="000000"/>
          <w:szCs w:val="21"/>
        </w:rPr>
        <w:t>注：</w:t>
      </w:r>
      <w:r w:rsidRPr="001A5BF6">
        <w:rPr>
          <w:rFonts w:ascii="仿宋_GB2312" w:eastAsia="仿宋_GB2312" w:hAnsi="宋体" w:cs="宋体" w:hint="eastAsia"/>
          <w:bCs/>
          <w:color w:val="000000"/>
          <w:kern w:val="0"/>
          <w:szCs w:val="21"/>
        </w:rPr>
        <w:t>1.请在</w:t>
      </w:r>
      <w:r w:rsidRPr="001A5BF6">
        <w:rPr>
          <w:rFonts w:ascii="仿宋_GB2312" w:eastAsia="仿宋_GB2312" w:hAnsi="仿宋_GB2312" w:hint="eastAsia"/>
          <w:color w:val="000000"/>
          <w:szCs w:val="21"/>
          <w:shd w:val="clear" w:color="auto" w:fill="FFFFFF"/>
        </w:rPr>
        <w:t>“工作实绩与创新”、“规范管理与制度”、“服务态度与效率”或“工作状态与氛围”、“廉政建设与自律”</w:t>
      </w:r>
      <w:r w:rsidRPr="001A5BF6">
        <w:rPr>
          <w:rFonts w:ascii="仿宋_GB2312" w:eastAsia="仿宋_GB2312" w:hAnsi="宋体" w:cs="宋体" w:hint="eastAsia"/>
          <w:bCs/>
          <w:color w:val="000000"/>
          <w:kern w:val="0"/>
          <w:szCs w:val="21"/>
        </w:rPr>
        <w:t>栏内分别选定一项打“√”，“工作实绩与创新”</w:t>
      </w:r>
      <w:proofErr w:type="gramStart"/>
      <w:r w:rsidRPr="001A5BF6">
        <w:rPr>
          <w:rFonts w:ascii="仿宋_GB2312" w:eastAsia="仿宋_GB2312" w:hAnsi="宋体" w:cs="宋体" w:hint="eastAsia"/>
          <w:bCs/>
          <w:color w:val="000000"/>
          <w:kern w:val="0"/>
          <w:szCs w:val="21"/>
        </w:rPr>
        <w:t>栏请比照</w:t>
      </w:r>
      <w:proofErr w:type="gramEnd"/>
      <w:r w:rsidRPr="001A5BF6">
        <w:rPr>
          <w:rFonts w:ascii="仿宋_GB2312" w:eastAsia="仿宋_GB2312" w:hAnsi="宋体" w:cs="宋体" w:hint="eastAsia"/>
          <w:bCs/>
          <w:color w:val="000000"/>
          <w:kern w:val="0"/>
          <w:szCs w:val="21"/>
        </w:rPr>
        <w:t>年度工作业绩汇总表打分;</w:t>
      </w:r>
    </w:p>
    <w:p w:rsidR="004915AF" w:rsidRPr="00F610E3" w:rsidRDefault="00F610E3" w:rsidP="00F610E3">
      <w:pPr>
        <w:ind w:firstLineChars="259" w:firstLine="544"/>
        <w:jc w:val="left"/>
        <w:rPr>
          <w:rFonts w:ascii="仿宋_GB2312" w:eastAsia="仿宋_GB2312" w:hAnsi="宋体" w:cs="宋体"/>
          <w:bCs/>
          <w:color w:val="000000"/>
          <w:kern w:val="0"/>
          <w:szCs w:val="21"/>
        </w:rPr>
      </w:pPr>
      <w:r w:rsidRPr="001A5BF6">
        <w:rPr>
          <w:rFonts w:ascii="仿宋_GB2312" w:eastAsia="仿宋_GB2312" w:hAnsi="宋体" w:cs="宋体" w:hint="eastAsia"/>
          <w:bCs/>
          <w:color w:val="000000"/>
          <w:kern w:val="0"/>
          <w:szCs w:val="21"/>
        </w:rPr>
        <w:t>2.每一单项的得分＝（“好”得票数×100</w:t>
      </w:r>
      <w:r w:rsidRPr="001A5BF6">
        <w:rPr>
          <w:rFonts w:ascii="仿宋_GB2312" w:hAnsi="宋体" w:cs="宋体" w:hint="eastAsia"/>
          <w:bCs/>
          <w:color w:val="000000"/>
          <w:kern w:val="0"/>
          <w:szCs w:val="21"/>
        </w:rPr>
        <w:t>﹢</w:t>
      </w:r>
      <w:r w:rsidRPr="001A5BF6">
        <w:rPr>
          <w:rFonts w:ascii="仿宋_GB2312" w:eastAsia="仿宋_GB2312" w:hAnsi="宋体" w:cs="宋体" w:hint="eastAsia"/>
          <w:bCs/>
          <w:color w:val="000000"/>
          <w:kern w:val="0"/>
          <w:szCs w:val="21"/>
        </w:rPr>
        <w:t>“较好”得票数×80</w:t>
      </w:r>
      <w:r w:rsidRPr="001A5BF6">
        <w:rPr>
          <w:rFonts w:ascii="仿宋_GB2312" w:hAnsi="宋体" w:cs="宋体" w:hint="eastAsia"/>
          <w:bCs/>
          <w:color w:val="000000"/>
          <w:kern w:val="0"/>
          <w:szCs w:val="21"/>
        </w:rPr>
        <w:t>﹢</w:t>
      </w:r>
      <w:r w:rsidRPr="001A5BF6">
        <w:rPr>
          <w:rFonts w:ascii="仿宋_GB2312" w:eastAsia="仿宋_GB2312" w:hAnsi="宋体" w:cs="宋体" w:hint="eastAsia"/>
          <w:bCs/>
          <w:color w:val="000000"/>
          <w:kern w:val="0"/>
          <w:szCs w:val="21"/>
        </w:rPr>
        <w:t>“一般”得票数×60</w:t>
      </w:r>
      <w:r w:rsidRPr="001A5BF6">
        <w:rPr>
          <w:rFonts w:ascii="仿宋_GB2312" w:hAnsi="宋体" w:cs="宋体" w:hint="eastAsia"/>
          <w:bCs/>
          <w:color w:val="000000"/>
          <w:kern w:val="0"/>
          <w:szCs w:val="21"/>
        </w:rPr>
        <w:t>﹢</w:t>
      </w:r>
      <w:r w:rsidRPr="001A5BF6">
        <w:rPr>
          <w:rFonts w:ascii="仿宋_GB2312" w:eastAsia="仿宋_GB2312" w:hAnsi="宋体" w:cs="宋体" w:hint="eastAsia"/>
          <w:bCs/>
          <w:color w:val="000000"/>
          <w:kern w:val="0"/>
          <w:szCs w:val="21"/>
        </w:rPr>
        <w:t>“差”得票数×40）÷（总票数－“不了解”票数）。</w:t>
      </w:r>
    </w:p>
    <w:sectPr w:rsidR="004915AF" w:rsidRPr="00F610E3" w:rsidSect="00F610E3">
      <w:pgSz w:w="16838" w:h="11906" w:orient="landscape"/>
      <w:pgMar w:top="993" w:right="1800" w:bottom="709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仿宋">
    <w:altName w:val="Arial Unicode MS"/>
    <w:charset w:val="86"/>
    <w:family w:val="modern"/>
    <w:pitch w:val="fixed"/>
    <w:sig w:usb0="00000000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F610E3"/>
    <w:rsid w:val="004915AF"/>
    <w:rsid w:val="00F610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10E3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258</Words>
  <Characters>1476</Characters>
  <Application>Microsoft Office Word</Application>
  <DocSecurity>0</DocSecurity>
  <Lines>12</Lines>
  <Paragraphs>3</Paragraphs>
  <ScaleCrop>false</ScaleCrop>
  <Company>WwW.YlmF.CoM</Company>
  <LinksUpToDate>false</LinksUpToDate>
  <CharactersWithSpaces>1731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魏雁平</dc:creator>
  <cp:keywords/>
  <dc:description/>
  <cp:lastModifiedBy>魏雁平</cp:lastModifiedBy>
  <cp:revision>2</cp:revision>
  <dcterms:created xsi:type="dcterms:W3CDTF">2017-06-07T06:19:00Z</dcterms:created>
  <dcterms:modified xsi:type="dcterms:W3CDTF">2017-06-07T06:28:00Z</dcterms:modified>
</cp:coreProperties>
</file>